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E7F" w:rsidRDefault="00F76554">
      <w:pPr>
        <w:pStyle w:val="Introduction"/>
        <w:rPr>
          <w:rFonts w:cs="Arial"/>
        </w:rPr>
      </w:pPr>
      <w:r>
        <w:rPr>
          <w:rFonts w:cs="Arial"/>
          <w:noProof/>
          <w:lang w:eastAsia="en-GB"/>
        </w:rPr>
        <w:drawing>
          <wp:anchor distT="0" distB="0" distL="114300" distR="114300" simplePos="0" relativeHeight="251657728" behindDoc="0" locked="0" layoutInCell="1" allowOverlap="1">
            <wp:simplePos x="0" y="0"/>
            <wp:positionH relativeFrom="column">
              <wp:posOffset>1419225</wp:posOffset>
            </wp:positionH>
            <wp:positionV relativeFrom="paragraph">
              <wp:posOffset>-914400</wp:posOffset>
            </wp:positionV>
            <wp:extent cx="2638425" cy="1438275"/>
            <wp:effectExtent l="0" t="0" r="9525" b="9525"/>
            <wp:wrapNone/>
            <wp:docPr id="2" name="Picture 2"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8425" cy="1438275"/>
                    </a:xfrm>
                    <a:prstGeom prst="rect">
                      <a:avLst/>
                    </a:prstGeom>
                    <a:noFill/>
                  </pic:spPr>
                </pic:pic>
              </a:graphicData>
            </a:graphic>
            <wp14:sizeRelH relativeFrom="page">
              <wp14:pctWidth>0</wp14:pctWidth>
            </wp14:sizeRelH>
            <wp14:sizeRelV relativeFrom="page">
              <wp14:pctHeight>0</wp14:pctHeight>
            </wp14:sizeRelV>
          </wp:anchor>
        </w:drawing>
      </w:r>
    </w:p>
    <w:p w:rsidR="00235E7F" w:rsidRDefault="00235E7F" w:rsidP="00235E7F">
      <w:pPr>
        <w:pStyle w:val="Introduction"/>
        <w:spacing w:after="0"/>
        <w:rPr>
          <w:rFonts w:cs="Arial"/>
        </w:rPr>
      </w:pPr>
      <w:bookmarkStart w:id="0" w:name="_GoBack"/>
      <w:bookmarkEnd w:id="0"/>
    </w:p>
    <w:p w:rsidR="004C69FA" w:rsidRDefault="00CE29B3" w:rsidP="00CE29B3">
      <w:pPr>
        <w:pStyle w:val="Introduction"/>
        <w:tabs>
          <w:tab w:val="clear" w:pos="720"/>
          <w:tab w:val="clear" w:pos="2160"/>
          <w:tab w:val="clear" w:pos="2880"/>
          <w:tab w:val="clear" w:pos="4680"/>
          <w:tab w:val="clear" w:pos="5400"/>
          <w:tab w:val="clear" w:pos="9000"/>
        </w:tabs>
        <w:spacing w:after="0"/>
        <w:rPr>
          <w:rFonts w:cs="Arial"/>
        </w:rPr>
      </w:pPr>
      <w:r>
        <w:rPr>
          <w:rFonts w:cs="Arial"/>
        </w:rPr>
        <w:tab/>
      </w:r>
    </w:p>
    <w:p w:rsidR="001721D7" w:rsidRPr="001721D7" w:rsidRDefault="001721D7">
      <w:pPr>
        <w:pStyle w:val="Introduction"/>
        <w:rPr>
          <w:rFonts w:cs="Arial"/>
        </w:rPr>
      </w:pPr>
      <w:r w:rsidRPr="001721D7">
        <w:rPr>
          <w:rFonts w:cs="Arial"/>
        </w:rPr>
        <w:t>RESPONSE FORM</w:t>
      </w:r>
    </w:p>
    <w:p w:rsidR="001721D7" w:rsidRPr="001721D7" w:rsidRDefault="00801803" w:rsidP="00E611FA">
      <w:pPr>
        <w:pStyle w:val="Introduction"/>
        <w:spacing w:after="120"/>
        <w:rPr>
          <w:rFonts w:cs="Arial"/>
        </w:rPr>
      </w:pPr>
      <w:r>
        <w:rPr>
          <w:rFonts w:cs="Arial"/>
        </w:rPr>
        <w:t xml:space="preserve">CONSULTATION ON THE DRAFT LEASES (AUTOMATIC CONTINUATION </w:t>
      </w:r>
      <w:proofErr w:type="spellStart"/>
      <w:r>
        <w:rPr>
          <w:rFonts w:cs="Arial"/>
        </w:rPr>
        <w:t>ETC</w:t>
      </w:r>
      <w:proofErr w:type="spellEnd"/>
      <w:r>
        <w:rPr>
          <w:rFonts w:cs="Arial"/>
        </w:rPr>
        <w:t>) (SCOTLAND) BILL</w:t>
      </w:r>
    </w:p>
    <w:p w:rsidR="001721D7" w:rsidRPr="001721D7" w:rsidRDefault="001721D7">
      <w:pPr>
        <w:spacing w:after="0" w:line="240" w:lineRule="auto"/>
        <w:rPr>
          <w:rFonts w:cs="Arial"/>
          <w:b/>
        </w:rPr>
      </w:pPr>
    </w:p>
    <w:p w:rsidR="009C383B" w:rsidRDefault="001721D7">
      <w:pPr>
        <w:spacing w:after="0" w:line="240" w:lineRule="auto"/>
        <w:rPr>
          <w:rFonts w:cs="Arial"/>
        </w:rPr>
      </w:pPr>
      <w:r w:rsidRPr="001721D7">
        <w:rPr>
          <w:rFonts w:cs="Arial"/>
        </w:rPr>
        <w:t>We hope that by using this form it will be easier for you to respond to the quest</w:t>
      </w:r>
      <w:r w:rsidR="00EC3EFF">
        <w:rPr>
          <w:rFonts w:cs="Arial"/>
        </w:rPr>
        <w:t xml:space="preserve">ions set out in the </w:t>
      </w:r>
      <w:r w:rsidR="00801803">
        <w:rPr>
          <w:rFonts w:cs="Arial"/>
        </w:rPr>
        <w:t>consultation paper</w:t>
      </w:r>
      <w:r w:rsidRPr="001721D7">
        <w:rPr>
          <w:rFonts w:cs="Arial"/>
        </w:rPr>
        <w:t xml:space="preserve">.  </w:t>
      </w:r>
      <w:r w:rsidR="00E41BBB" w:rsidRPr="00E41BBB">
        <w:rPr>
          <w:rFonts w:cs="Arial"/>
        </w:rPr>
        <w:t>Respondents who wish to address only some of th</w:t>
      </w:r>
      <w:r w:rsidR="00E41BBB">
        <w:rPr>
          <w:rFonts w:cs="Arial"/>
        </w:rPr>
        <w:t xml:space="preserve">e questions </w:t>
      </w:r>
      <w:r w:rsidR="00E41BBB" w:rsidRPr="00E41BBB">
        <w:rPr>
          <w:rFonts w:cs="Arial"/>
        </w:rPr>
        <w:t>may do so.</w:t>
      </w:r>
      <w:r w:rsidR="00E41BBB">
        <w:rPr>
          <w:rFonts w:cs="Arial"/>
        </w:rPr>
        <w:t xml:space="preserve">  </w:t>
      </w:r>
      <w:r w:rsidRPr="001721D7">
        <w:rPr>
          <w:rFonts w:cs="Arial"/>
        </w:rPr>
        <w:t xml:space="preserve">The form reproduces the </w:t>
      </w:r>
      <w:r w:rsidR="00801803">
        <w:rPr>
          <w:rFonts w:cs="Arial"/>
        </w:rPr>
        <w:t>questions contained in</w:t>
      </w:r>
      <w:r w:rsidRPr="001721D7">
        <w:rPr>
          <w:rFonts w:cs="Arial"/>
        </w:rPr>
        <w:t xml:space="preserve"> the paper and allows you to enter comments in a box after each one.  At the end of the form, there is also space for any general comments you may have.</w:t>
      </w:r>
    </w:p>
    <w:p w:rsidR="00E41BBB" w:rsidRDefault="00E41BBB">
      <w:pPr>
        <w:spacing w:after="0" w:line="240" w:lineRule="auto"/>
        <w:rPr>
          <w:rFonts w:cs="Arial"/>
        </w:rPr>
      </w:pPr>
    </w:p>
    <w:p w:rsidR="00193A11" w:rsidRPr="00193A11" w:rsidRDefault="00193A11" w:rsidP="00193A11">
      <w:pPr>
        <w:spacing w:after="0" w:line="240" w:lineRule="auto"/>
        <w:rPr>
          <w:rFonts w:cs="Arial"/>
        </w:rPr>
      </w:pPr>
      <w:r w:rsidRPr="00193A11">
        <w:rPr>
          <w:rFonts w:cs="Arial"/>
        </w:rPr>
        <w:t xml:space="preserve">Please note that information about this </w:t>
      </w:r>
      <w:r w:rsidR="00801803">
        <w:rPr>
          <w:rFonts w:cs="Arial"/>
        </w:rPr>
        <w:t>consultation</w:t>
      </w:r>
      <w:r w:rsidRPr="00193A11">
        <w:rPr>
          <w:rFonts w:cs="Arial"/>
        </w:rPr>
        <w:t xml:space="preserve">, including copies of responses, may be made available in terms of the Freedom of Information (Scotland) Act 2002.  Any confidential response will be dealt with in accordance with the 2002 Act.  </w:t>
      </w:r>
    </w:p>
    <w:p w:rsidR="00193A11" w:rsidRPr="00193A11" w:rsidRDefault="00193A11" w:rsidP="00193A11">
      <w:pPr>
        <w:spacing w:after="0" w:line="240" w:lineRule="auto"/>
        <w:rPr>
          <w:rFonts w:cs="Arial"/>
        </w:rPr>
      </w:pPr>
      <w:r w:rsidRPr="00193A11">
        <w:rPr>
          <w:rFonts w:cs="Arial"/>
        </w:rPr>
        <w:t xml:space="preserve"> </w:t>
      </w:r>
    </w:p>
    <w:p w:rsidR="001721D7" w:rsidRDefault="00193A11" w:rsidP="00193A11">
      <w:pPr>
        <w:spacing w:after="0" w:line="240" w:lineRule="auto"/>
        <w:rPr>
          <w:rFonts w:cs="Arial"/>
        </w:rPr>
      </w:pPr>
      <w:r w:rsidRPr="00193A11">
        <w:rPr>
          <w:rFonts w:cs="Arial"/>
        </w:rPr>
        <w:t>We may also (i) publish responses on our website (either in full or in some other way such as re-formatted or summarised); and (ii) attribute comments and publish a list of respondents' names.</w:t>
      </w:r>
    </w:p>
    <w:p w:rsidR="00193A11" w:rsidRDefault="00193A11">
      <w:pPr>
        <w:spacing w:after="0" w:line="240" w:lineRule="auto"/>
        <w:rPr>
          <w:rFonts w:cs="Arial"/>
        </w:rPr>
      </w:pPr>
    </w:p>
    <w:p w:rsidR="004C69FA" w:rsidRPr="00CE29B3" w:rsidRDefault="004C69FA" w:rsidP="004C69FA">
      <w:pPr>
        <w:spacing w:after="0" w:line="240" w:lineRule="auto"/>
        <w:rPr>
          <w:rFonts w:cs="Arial"/>
          <w:szCs w:val="22"/>
        </w:rPr>
      </w:pPr>
      <w:r w:rsidRPr="00CE29B3">
        <w:rPr>
          <w:rFonts w:cs="Arial"/>
          <w:szCs w:val="22"/>
        </w:rPr>
        <w:t xml:space="preserve">In order to access any box for comments, press the shortcut key </w:t>
      </w:r>
      <w:proofErr w:type="spellStart"/>
      <w:r w:rsidRPr="00CE29B3">
        <w:rPr>
          <w:rFonts w:cs="Arial"/>
          <w:szCs w:val="22"/>
        </w:rPr>
        <w:t>F11</w:t>
      </w:r>
      <w:proofErr w:type="spellEnd"/>
      <w:r w:rsidRPr="00CE29B3">
        <w:rPr>
          <w:rFonts w:cs="Arial"/>
          <w:szCs w:val="22"/>
        </w:rPr>
        <w:t xml:space="preserve"> and it will take you to the next box you wish to enter text into.  If you are </w:t>
      </w:r>
      <w:r w:rsidR="000C2923">
        <w:rPr>
          <w:rFonts w:cs="Arial"/>
          <w:szCs w:val="22"/>
        </w:rPr>
        <w:t xml:space="preserve">responding to / </w:t>
      </w:r>
      <w:r w:rsidRPr="00CE29B3">
        <w:rPr>
          <w:rFonts w:cs="Arial"/>
          <w:szCs w:val="22"/>
        </w:rPr>
        <w:t xml:space="preserve">commenting on only a few of the </w:t>
      </w:r>
      <w:r w:rsidR="000C2923">
        <w:rPr>
          <w:rFonts w:cs="Arial"/>
          <w:szCs w:val="22"/>
        </w:rPr>
        <w:t>questions</w:t>
      </w:r>
      <w:r w:rsidRPr="00CE29B3">
        <w:rPr>
          <w:rFonts w:cs="Arial"/>
          <w:szCs w:val="22"/>
        </w:rPr>
        <w:t xml:space="preserve">, continue using </w:t>
      </w:r>
      <w:proofErr w:type="spellStart"/>
      <w:r w:rsidRPr="00CE29B3">
        <w:rPr>
          <w:rFonts w:cs="Arial"/>
          <w:szCs w:val="22"/>
        </w:rPr>
        <w:t>F11</w:t>
      </w:r>
      <w:proofErr w:type="spellEnd"/>
      <w:r w:rsidRPr="00CE29B3">
        <w:rPr>
          <w:rFonts w:cs="Arial"/>
          <w:szCs w:val="22"/>
        </w:rPr>
        <w:t xml:space="preserve"> until you arrive at the box you wish to access. To return to a previous box press </w:t>
      </w:r>
      <w:proofErr w:type="spellStart"/>
      <w:r w:rsidRPr="00CE29B3">
        <w:rPr>
          <w:rFonts w:cs="Arial"/>
          <w:szCs w:val="22"/>
        </w:rPr>
        <w:t>Ctrl+Page</w:t>
      </w:r>
      <w:proofErr w:type="spellEnd"/>
      <w:r w:rsidRPr="00CE29B3">
        <w:rPr>
          <w:rFonts w:cs="Arial"/>
          <w:szCs w:val="22"/>
        </w:rPr>
        <w:t xml:space="preserve"> Up or press </w:t>
      </w:r>
      <w:proofErr w:type="spellStart"/>
      <w:r w:rsidRPr="00CE29B3">
        <w:rPr>
          <w:rFonts w:cs="Arial"/>
          <w:szCs w:val="22"/>
        </w:rPr>
        <w:t>Ctrl+Home</w:t>
      </w:r>
      <w:proofErr w:type="spellEnd"/>
      <w:r w:rsidRPr="00CE29B3">
        <w:rPr>
          <w:rFonts w:cs="Arial"/>
          <w:szCs w:val="22"/>
        </w:rPr>
        <w:t xml:space="preserve"> to return to the beginning of the form.</w:t>
      </w:r>
    </w:p>
    <w:p w:rsidR="004C69FA" w:rsidRPr="00CE29B3" w:rsidRDefault="004C69FA" w:rsidP="004C69FA">
      <w:pPr>
        <w:spacing w:after="0" w:line="240" w:lineRule="auto"/>
        <w:rPr>
          <w:rFonts w:cs="Arial"/>
          <w:szCs w:val="22"/>
        </w:rPr>
      </w:pPr>
    </w:p>
    <w:p w:rsidR="001721D7" w:rsidRPr="00CE29B3" w:rsidRDefault="004C69FA">
      <w:pPr>
        <w:spacing w:after="0" w:line="240" w:lineRule="auto"/>
        <w:rPr>
          <w:rFonts w:cs="Arial"/>
          <w:szCs w:val="22"/>
        </w:rPr>
      </w:pPr>
      <w:r w:rsidRPr="00CE29B3">
        <w:rPr>
          <w:rFonts w:cs="Arial"/>
          <w:szCs w:val="22"/>
        </w:rPr>
        <w:t xml:space="preserve">Please save the completed response form to your own system as a Word document and </w:t>
      </w:r>
      <w:r w:rsidR="0026582F" w:rsidRPr="00CE29B3">
        <w:rPr>
          <w:rFonts w:cs="Arial"/>
          <w:szCs w:val="22"/>
        </w:rPr>
        <w:t xml:space="preserve">send it as an email attachment </w:t>
      </w:r>
      <w:r w:rsidRPr="00CE29B3">
        <w:rPr>
          <w:rFonts w:cs="Arial"/>
          <w:szCs w:val="22"/>
        </w:rPr>
        <w:t xml:space="preserve">to </w:t>
      </w:r>
      <w:hyperlink r:id="rId9" w:history="1">
        <w:r w:rsidR="00F76554">
          <w:rPr>
            <w:rStyle w:val="Hyperlink"/>
            <w:rFonts w:cs="Arial"/>
            <w:szCs w:val="22"/>
          </w:rPr>
          <w:t>info@scotlawcom.gov.uk</w:t>
        </w:r>
      </w:hyperlink>
      <w:r w:rsidRPr="00CE29B3">
        <w:rPr>
          <w:rFonts w:cs="Arial"/>
          <w:szCs w:val="22"/>
        </w:rPr>
        <w:t>.</w:t>
      </w:r>
      <w:r w:rsidR="00193A11">
        <w:rPr>
          <w:rFonts w:cs="Arial"/>
          <w:szCs w:val="22"/>
        </w:rPr>
        <w:t xml:space="preserve"> </w:t>
      </w:r>
      <w:r w:rsidR="00193A11" w:rsidRPr="00193A11">
        <w:rPr>
          <w:rFonts w:cs="Arial"/>
          <w:szCs w:val="22"/>
        </w:rPr>
        <w:t xml:space="preserve">Comments not on the response form may be submitted via said email address or by using the </w:t>
      </w:r>
      <w:hyperlink r:id="rId10" w:anchor="sendcomments" w:tgtFrame="_blank" w:history="1">
        <w:r w:rsidR="00193A11" w:rsidRPr="00C539FD">
          <w:rPr>
            <w:rStyle w:val="Hyperlink"/>
            <w:rFonts w:cs="Arial"/>
            <w:szCs w:val="22"/>
          </w:rPr>
          <w:t>gener</w:t>
        </w:r>
        <w:r w:rsidR="00C539FD" w:rsidRPr="00C539FD">
          <w:rPr>
            <w:rStyle w:val="Hyperlink"/>
            <w:rFonts w:cs="Arial"/>
            <w:szCs w:val="22"/>
          </w:rPr>
          <w:t>al comments form</w:t>
        </w:r>
      </w:hyperlink>
      <w:r w:rsidR="00C539FD">
        <w:rPr>
          <w:rFonts w:cs="Arial"/>
          <w:szCs w:val="22"/>
        </w:rPr>
        <w:t xml:space="preserve"> on our website</w:t>
      </w:r>
      <w:r w:rsidR="00193A11" w:rsidRPr="00193A11">
        <w:rPr>
          <w:rFonts w:cs="Arial"/>
          <w:szCs w:val="22"/>
        </w:rPr>
        <w:t>. If you prefer you can send comments by post to the</w:t>
      </w:r>
      <w:r w:rsidR="001721D7" w:rsidRPr="00CE29B3">
        <w:rPr>
          <w:rFonts w:cs="Arial"/>
          <w:szCs w:val="22"/>
        </w:rPr>
        <w:t xml:space="preserve"> Scottish Law Commission, 140 </w:t>
      </w:r>
      <w:proofErr w:type="spellStart"/>
      <w:r w:rsidR="001721D7" w:rsidRPr="00CE29B3">
        <w:rPr>
          <w:rFonts w:cs="Arial"/>
          <w:szCs w:val="22"/>
        </w:rPr>
        <w:t>Causewayside</w:t>
      </w:r>
      <w:proofErr w:type="spellEnd"/>
      <w:r w:rsidR="001721D7" w:rsidRPr="00CE29B3">
        <w:rPr>
          <w:rFonts w:cs="Arial"/>
          <w:szCs w:val="22"/>
        </w:rPr>
        <w:t>, Edinb</w:t>
      </w:r>
      <w:r w:rsidR="0026582F" w:rsidRPr="00CE29B3">
        <w:rPr>
          <w:rFonts w:cs="Arial"/>
          <w:szCs w:val="22"/>
        </w:rPr>
        <w:t>urgh</w:t>
      </w:r>
      <w:r w:rsidR="001721D7" w:rsidRPr="00CE29B3">
        <w:rPr>
          <w:rFonts w:cs="Arial"/>
          <w:szCs w:val="22"/>
        </w:rPr>
        <w:t xml:space="preserve"> </w:t>
      </w:r>
      <w:proofErr w:type="spellStart"/>
      <w:r w:rsidR="001721D7" w:rsidRPr="00CE29B3">
        <w:rPr>
          <w:rFonts w:cs="Arial"/>
          <w:szCs w:val="22"/>
        </w:rPr>
        <w:t>EH9</w:t>
      </w:r>
      <w:proofErr w:type="spellEnd"/>
      <w:r w:rsidR="001721D7" w:rsidRPr="00CE29B3">
        <w:rPr>
          <w:rFonts w:cs="Arial"/>
          <w:szCs w:val="22"/>
        </w:rPr>
        <w:t xml:space="preserve"> </w:t>
      </w:r>
      <w:proofErr w:type="spellStart"/>
      <w:r w:rsidR="001721D7" w:rsidRPr="00CE29B3">
        <w:rPr>
          <w:rFonts w:cs="Arial"/>
          <w:szCs w:val="22"/>
        </w:rPr>
        <w:t>1PR</w:t>
      </w:r>
      <w:proofErr w:type="spellEnd"/>
      <w:r w:rsidR="001721D7" w:rsidRPr="00CE29B3">
        <w:rPr>
          <w:rFonts w:cs="Arial"/>
          <w:szCs w:val="22"/>
        </w:rPr>
        <w:t>.</w:t>
      </w:r>
    </w:p>
    <w:p w:rsidR="001721D7" w:rsidRPr="001721D7" w:rsidRDefault="001721D7">
      <w:pPr>
        <w:spacing w:after="0" w:line="240"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spacing w:after="0" w:line="240" w:lineRule="auto"/>
              <w:rPr>
                <w:rFonts w:cs="Arial"/>
                <w:b/>
              </w:rPr>
            </w:pPr>
          </w:p>
          <w:p w:rsidR="001721D7" w:rsidRPr="001721D7" w:rsidRDefault="001721D7">
            <w:pPr>
              <w:spacing w:after="0" w:line="240" w:lineRule="auto"/>
              <w:rPr>
                <w:rFonts w:cs="Arial"/>
                <w:b/>
              </w:rPr>
            </w:pPr>
            <w:r w:rsidRPr="001721D7">
              <w:rPr>
                <w:rFonts w:cs="Arial"/>
                <w:b/>
              </w:rPr>
              <w:t>Name:</w:t>
            </w:r>
          </w:p>
          <w:p w:rsidR="001721D7" w:rsidRPr="001721D7" w:rsidRDefault="001721D7">
            <w:pPr>
              <w:spacing w:after="0" w:line="240" w:lineRule="auto"/>
              <w:rPr>
                <w:rFonts w:cs="Arial"/>
                <w:b/>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0498B">
              <w:rPr>
                <w:rFonts w:cs="Arial"/>
                <w:noProof/>
              </w:rPr>
              <w:t>«InsertTextHere»</w:t>
            </w:r>
            <w:r w:rsidRPr="001721D7">
              <w:rPr>
                <w:rFonts w:cs="Arial"/>
              </w:rPr>
              <w:fldChar w:fldCharType="end"/>
            </w:r>
          </w:p>
          <w:p w:rsidR="001721D7" w:rsidRPr="001721D7" w:rsidRDefault="001721D7">
            <w:pPr>
              <w:spacing w:after="0" w:line="240" w:lineRule="auto"/>
              <w:rPr>
                <w:rFonts w:cs="Arial"/>
                <w:b/>
              </w:rPr>
            </w:pPr>
          </w:p>
        </w:tc>
      </w:tr>
      <w:tr w:rsidR="001721D7" w:rsidRPr="001721D7">
        <w:tc>
          <w:tcPr>
            <w:tcW w:w="9245" w:type="dxa"/>
          </w:tcPr>
          <w:p w:rsidR="001721D7" w:rsidRPr="001721D7" w:rsidRDefault="001721D7">
            <w:pPr>
              <w:spacing w:after="0" w:line="240" w:lineRule="auto"/>
              <w:rPr>
                <w:rFonts w:cs="Arial"/>
                <w:b/>
              </w:rPr>
            </w:pPr>
          </w:p>
          <w:p w:rsidR="001721D7" w:rsidRPr="001721D7" w:rsidRDefault="001721D7">
            <w:pPr>
              <w:spacing w:after="0" w:line="240" w:lineRule="auto"/>
              <w:rPr>
                <w:rFonts w:cs="Arial"/>
                <w:b/>
              </w:rPr>
            </w:pPr>
            <w:r w:rsidRPr="001721D7">
              <w:rPr>
                <w:rFonts w:cs="Arial"/>
                <w:b/>
              </w:rPr>
              <w:t>Organisation:</w:t>
            </w:r>
          </w:p>
          <w:p w:rsidR="001721D7" w:rsidRPr="001721D7" w:rsidRDefault="001721D7">
            <w:pPr>
              <w:spacing w:after="0" w:line="240" w:lineRule="auto"/>
              <w:rPr>
                <w:rFonts w:cs="Arial"/>
                <w:b/>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0498B">
              <w:rPr>
                <w:rFonts w:cs="Arial"/>
                <w:noProof/>
              </w:rPr>
              <w:t>«InsertTextHere»</w:t>
            </w:r>
            <w:r w:rsidRPr="001721D7">
              <w:rPr>
                <w:rFonts w:cs="Arial"/>
              </w:rPr>
              <w:fldChar w:fldCharType="end"/>
            </w:r>
          </w:p>
          <w:p w:rsidR="001721D7" w:rsidRPr="001721D7" w:rsidRDefault="001721D7">
            <w:pPr>
              <w:spacing w:after="0" w:line="240" w:lineRule="auto"/>
              <w:rPr>
                <w:rFonts w:cs="Arial"/>
                <w:b/>
              </w:rPr>
            </w:pPr>
          </w:p>
        </w:tc>
      </w:tr>
      <w:tr w:rsidR="001721D7" w:rsidRPr="001721D7">
        <w:tc>
          <w:tcPr>
            <w:tcW w:w="9245" w:type="dxa"/>
          </w:tcPr>
          <w:p w:rsidR="001721D7" w:rsidRPr="001721D7" w:rsidRDefault="001721D7">
            <w:pPr>
              <w:spacing w:after="0" w:line="240" w:lineRule="auto"/>
              <w:rPr>
                <w:rFonts w:cs="Arial"/>
                <w:b/>
              </w:rPr>
            </w:pPr>
          </w:p>
          <w:p w:rsidR="001721D7" w:rsidRPr="001721D7" w:rsidRDefault="001721D7">
            <w:pPr>
              <w:spacing w:after="0" w:line="240" w:lineRule="auto"/>
              <w:rPr>
                <w:rFonts w:cs="Arial"/>
                <w:b/>
              </w:rPr>
            </w:pPr>
            <w:r w:rsidRPr="001721D7">
              <w:rPr>
                <w:rFonts w:cs="Arial"/>
                <w:b/>
              </w:rPr>
              <w:t>Address:</w:t>
            </w:r>
          </w:p>
          <w:p w:rsidR="001721D7" w:rsidRPr="001721D7" w:rsidRDefault="001721D7">
            <w:pPr>
              <w:spacing w:after="0" w:line="240" w:lineRule="auto"/>
              <w:rPr>
                <w:rFonts w:cs="Arial"/>
                <w:b/>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0498B">
              <w:rPr>
                <w:rFonts w:cs="Arial"/>
                <w:noProof/>
              </w:rPr>
              <w:t>«InsertTextHere»</w:t>
            </w:r>
            <w:r w:rsidRPr="001721D7">
              <w:rPr>
                <w:rFonts w:cs="Arial"/>
              </w:rPr>
              <w:fldChar w:fldCharType="end"/>
            </w:r>
          </w:p>
          <w:p w:rsidR="00193A11" w:rsidRPr="001721D7" w:rsidRDefault="00193A11">
            <w:pPr>
              <w:spacing w:after="0" w:line="240" w:lineRule="auto"/>
              <w:rPr>
                <w:rFonts w:cs="Arial"/>
                <w:b/>
              </w:rPr>
            </w:pPr>
          </w:p>
        </w:tc>
      </w:tr>
      <w:tr w:rsidR="001721D7" w:rsidRPr="001721D7">
        <w:tc>
          <w:tcPr>
            <w:tcW w:w="9245" w:type="dxa"/>
          </w:tcPr>
          <w:p w:rsidR="001721D7" w:rsidRPr="001721D7" w:rsidRDefault="001721D7">
            <w:pPr>
              <w:spacing w:after="0" w:line="240" w:lineRule="auto"/>
              <w:rPr>
                <w:rFonts w:cs="Arial"/>
                <w:b/>
              </w:rPr>
            </w:pPr>
          </w:p>
          <w:p w:rsidR="001721D7" w:rsidRPr="001721D7" w:rsidRDefault="001721D7">
            <w:pPr>
              <w:pStyle w:val="Introduction"/>
              <w:keepNext w:val="0"/>
              <w:spacing w:after="0" w:line="240" w:lineRule="auto"/>
              <w:rPr>
                <w:rFonts w:cs="Arial"/>
              </w:rPr>
            </w:pPr>
            <w:r w:rsidRPr="001721D7">
              <w:rPr>
                <w:rFonts w:cs="Arial"/>
              </w:rPr>
              <w:t>Email address:</w:t>
            </w:r>
          </w:p>
          <w:p w:rsidR="001721D7" w:rsidRPr="001721D7" w:rsidRDefault="001721D7">
            <w:pPr>
              <w:spacing w:after="0" w:line="240" w:lineRule="auto"/>
              <w:rPr>
                <w:rFonts w:cs="Arial"/>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0498B">
              <w:rPr>
                <w:rFonts w:cs="Arial"/>
                <w:noProof/>
              </w:rPr>
              <w:t>«InsertTextHere»</w:t>
            </w:r>
            <w:r w:rsidRPr="001721D7">
              <w:rPr>
                <w:rFonts w:cs="Arial"/>
              </w:rPr>
              <w:fldChar w:fldCharType="end"/>
            </w:r>
          </w:p>
        </w:tc>
      </w:tr>
    </w:tbl>
    <w:p w:rsidR="001721D7" w:rsidRPr="001217DA" w:rsidRDefault="001721D7" w:rsidP="00A215D7">
      <w:pPr>
        <w:pStyle w:val="StyleAfter0ptLinespacingsingle"/>
        <w:rPr>
          <w:b/>
          <w:sz w:val="36"/>
          <w:szCs w:val="36"/>
        </w:rPr>
      </w:pPr>
      <w:r w:rsidRPr="001721D7">
        <w:br w:type="page"/>
      </w:r>
      <w:r w:rsidRPr="001217DA">
        <w:rPr>
          <w:b/>
          <w:sz w:val="36"/>
          <w:szCs w:val="36"/>
        </w:rPr>
        <w:lastRenderedPageBreak/>
        <w:t xml:space="preserve">Summary of </w:t>
      </w:r>
      <w:r w:rsidR="006C2B88">
        <w:rPr>
          <w:b/>
          <w:sz w:val="36"/>
          <w:szCs w:val="36"/>
        </w:rPr>
        <w:t>Questions</w:t>
      </w:r>
    </w:p>
    <w:p w:rsidR="001721D7" w:rsidRDefault="001721D7">
      <w:pPr>
        <w:rPr>
          <w:rFonts w:cs="Arial"/>
        </w:rPr>
      </w:pPr>
    </w:p>
    <w:p w:rsidR="00394E49" w:rsidRPr="00801803" w:rsidRDefault="00394E49" w:rsidP="00202C04">
      <w:pPr>
        <w:ind w:left="720" w:hanging="720"/>
      </w:pPr>
      <w:r>
        <w:t>1.</w:t>
      </w:r>
      <w:r w:rsidRPr="0029576A">
        <w:tab/>
      </w:r>
      <w:r w:rsidR="00801803" w:rsidRPr="00801803">
        <w:rPr>
          <w:rFonts w:cs="Arial"/>
        </w:rPr>
        <w:t>Do you agree with these proposed requirements for the contents of notices to prevent automatic continuation of a lease (notices to quit and notices of intention to quit)? If not, why not?</w:t>
      </w:r>
    </w:p>
    <w:p w:rsidR="00394E49" w:rsidRDefault="007105D3" w:rsidP="00394E49">
      <w:pPr>
        <w:ind w:left="720" w:hanging="720"/>
        <w:jc w:val="right"/>
      </w:pPr>
      <w:r>
        <w:t>(Paragraph</w:t>
      </w:r>
      <w:r w:rsidR="00801803">
        <w:t>s</w:t>
      </w:r>
      <w:r>
        <w:t xml:space="preserve"> </w:t>
      </w:r>
      <w:r w:rsidR="00801803">
        <w:t>11-14</w:t>
      </w:r>
      <w:r w:rsidR="00394E4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6C2B88">
              <w:rPr>
                <w:rFonts w:cs="Arial"/>
                <w:b/>
              </w:rPr>
              <w:t>Question</w:t>
            </w:r>
            <w:r w:rsidRPr="001721D7">
              <w:rPr>
                <w:rFonts w:cs="Arial"/>
                <w:b/>
              </w:rPr>
              <w:t xml:space="preserve"> 1</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0498B">
              <w:rPr>
                <w:rFonts w:cs="Arial"/>
                <w:noProof/>
              </w:rPr>
              <w:t>«InsertTextHere»</w:t>
            </w:r>
            <w:r w:rsidRPr="001721D7">
              <w:rPr>
                <w:rFonts w:cs="Arial"/>
              </w:rPr>
              <w:fldChar w:fldCharType="end"/>
            </w:r>
          </w:p>
        </w:tc>
      </w:tr>
    </w:tbl>
    <w:p w:rsidR="001721D7" w:rsidRPr="001721D7" w:rsidRDefault="001721D7">
      <w:pPr>
        <w:rPr>
          <w:rFonts w:cs="Arial"/>
        </w:rPr>
      </w:pPr>
    </w:p>
    <w:p w:rsidR="00394E49" w:rsidRPr="00801803" w:rsidRDefault="00394E49" w:rsidP="00202C04">
      <w:r>
        <w:t>2.</w:t>
      </w:r>
      <w:r>
        <w:tab/>
      </w:r>
      <w:r w:rsidR="00801803" w:rsidRPr="00801803">
        <w:rPr>
          <w:rFonts w:cs="Arial"/>
        </w:rPr>
        <w:t xml:space="preserve">Do you agree with these provisions for relief from errors (a) in relation to the termination </w:t>
      </w:r>
      <w:r w:rsidR="003446D6">
        <w:rPr>
          <w:rFonts w:cs="Arial"/>
        </w:rPr>
        <w:tab/>
      </w:r>
      <w:r w:rsidR="00801803" w:rsidRPr="00801803">
        <w:rPr>
          <w:rFonts w:cs="Arial"/>
        </w:rPr>
        <w:t xml:space="preserve">date in a notice to quit; (b) in relation to errors in the description of property in a notice </w:t>
      </w:r>
      <w:r w:rsidR="003446D6">
        <w:rPr>
          <w:rFonts w:cs="Arial"/>
        </w:rPr>
        <w:tab/>
      </w:r>
      <w:r w:rsidR="00801803" w:rsidRPr="00801803">
        <w:rPr>
          <w:rFonts w:cs="Arial"/>
        </w:rPr>
        <w:t xml:space="preserve">to quit or of intention to quit; (c) in the name and address of the giver of a notice? If not, </w:t>
      </w:r>
      <w:r w:rsidR="003446D6">
        <w:rPr>
          <w:rFonts w:cs="Arial"/>
        </w:rPr>
        <w:tab/>
      </w:r>
      <w:r w:rsidR="00801803" w:rsidRPr="00801803">
        <w:rPr>
          <w:rFonts w:cs="Arial"/>
        </w:rPr>
        <w:t>why not?</w:t>
      </w:r>
    </w:p>
    <w:p w:rsidR="00394E49" w:rsidRDefault="006457BC" w:rsidP="006457BC">
      <w:pPr>
        <w:jc w:val="right"/>
      </w:pPr>
      <w:r>
        <w:t xml:space="preserve">   </w:t>
      </w:r>
      <w:r w:rsidR="007105D3">
        <w:t>(Paragraph</w:t>
      </w:r>
      <w:r w:rsidR="00801803">
        <w:t>s</w:t>
      </w:r>
      <w:r w:rsidR="007105D3">
        <w:t xml:space="preserve"> </w:t>
      </w:r>
      <w:r w:rsidR="00801803">
        <w:t>15-18</w:t>
      </w:r>
      <w:r w:rsidR="00394E4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6C2B88">
              <w:rPr>
                <w:rFonts w:cs="Arial"/>
                <w:b/>
              </w:rPr>
              <w:t>Question</w:t>
            </w:r>
            <w:r w:rsidRPr="001721D7">
              <w:rPr>
                <w:rFonts w:cs="Arial"/>
                <w:b/>
              </w:rPr>
              <w:t xml:space="preserve"> 2</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0498B">
              <w:rPr>
                <w:rFonts w:cs="Arial"/>
                <w:noProof/>
              </w:rPr>
              <w:t>«InsertTextHere»</w:t>
            </w:r>
            <w:r w:rsidRPr="001721D7">
              <w:rPr>
                <w:rFonts w:cs="Arial"/>
              </w:rPr>
              <w:fldChar w:fldCharType="end"/>
            </w:r>
          </w:p>
        </w:tc>
      </w:tr>
    </w:tbl>
    <w:p w:rsidR="001721D7" w:rsidRPr="001721D7" w:rsidRDefault="001721D7">
      <w:pPr>
        <w:tabs>
          <w:tab w:val="clear" w:pos="2160"/>
        </w:tabs>
        <w:rPr>
          <w:rFonts w:cs="Arial"/>
        </w:rPr>
      </w:pPr>
    </w:p>
    <w:p w:rsidR="00801803" w:rsidRDefault="00394E49" w:rsidP="00801803">
      <w:pPr>
        <w:rPr>
          <w:rFonts w:cs="Arial"/>
          <w:b/>
        </w:rPr>
      </w:pPr>
      <w:r>
        <w:t>3.</w:t>
      </w:r>
      <w:r>
        <w:tab/>
      </w:r>
      <w:r w:rsidR="00801803" w:rsidRPr="00801803">
        <w:rPr>
          <w:rFonts w:cs="Arial"/>
        </w:rPr>
        <w:t xml:space="preserve">Do you agree with the proposed default periods of notice for the prevention of automatic </w:t>
      </w:r>
      <w:r w:rsidR="003446D6">
        <w:rPr>
          <w:rFonts w:cs="Arial"/>
        </w:rPr>
        <w:tab/>
      </w:r>
      <w:r w:rsidR="00801803" w:rsidRPr="00801803">
        <w:rPr>
          <w:rFonts w:cs="Arial"/>
        </w:rPr>
        <w:t>continuation? If not, why not?</w:t>
      </w:r>
      <w:r w:rsidR="00801803" w:rsidRPr="00C41847">
        <w:rPr>
          <w:rFonts w:cs="Arial"/>
          <w:b/>
        </w:rPr>
        <w:t xml:space="preserve"> </w:t>
      </w:r>
    </w:p>
    <w:p w:rsidR="00394E49" w:rsidRDefault="007105D3" w:rsidP="00801803">
      <w:pPr>
        <w:jc w:val="right"/>
      </w:pPr>
      <w:r>
        <w:t>(Paragraph</w:t>
      </w:r>
      <w:r w:rsidR="00801803">
        <w:t>s</w:t>
      </w:r>
      <w:r>
        <w:t xml:space="preserve"> </w:t>
      </w:r>
      <w:r w:rsidR="00801803">
        <w:t>19-20</w:t>
      </w:r>
      <w:r w:rsidR="00394E4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6C2B88">
              <w:rPr>
                <w:rFonts w:cs="Arial"/>
                <w:b/>
              </w:rPr>
              <w:t>Question</w:t>
            </w:r>
            <w:r w:rsidRPr="001721D7">
              <w:rPr>
                <w:rFonts w:cs="Arial"/>
                <w:b/>
              </w:rPr>
              <w:t xml:space="preserve"> 3</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0498B">
              <w:rPr>
                <w:rFonts w:cs="Arial"/>
                <w:noProof/>
              </w:rPr>
              <w:t>«InsertTextHere»</w:t>
            </w:r>
            <w:r w:rsidRPr="001721D7">
              <w:rPr>
                <w:rFonts w:cs="Arial"/>
              </w:rPr>
              <w:fldChar w:fldCharType="end"/>
            </w:r>
          </w:p>
        </w:tc>
      </w:tr>
    </w:tbl>
    <w:p w:rsidR="001721D7" w:rsidRPr="001721D7" w:rsidRDefault="001721D7">
      <w:pPr>
        <w:pStyle w:val="Heading1"/>
        <w:numPr>
          <w:ilvl w:val="0"/>
          <w:numId w:val="0"/>
        </w:numPr>
        <w:rPr>
          <w:rFonts w:cs="Arial"/>
          <w:b/>
        </w:rPr>
      </w:pPr>
    </w:p>
    <w:p w:rsidR="00394E49" w:rsidRDefault="00394E49" w:rsidP="00801803">
      <w:r>
        <w:t>4.</w:t>
      </w:r>
      <w:r>
        <w:tab/>
      </w:r>
      <w:r w:rsidR="00801803" w:rsidRPr="00801803">
        <w:rPr>
          <w:rFonts w:cs="Arial"/>
        </w:rPr>
        <w:t xml:space="preserve">Do you agree with these methods for delivery of (a) notices in traditional documents and </w:t>
      </w:r>
      <w:r w:rsidR="003446D6">
        <w:rPr>
          <w:rFonts w:cs="Arial"/>
        </w:rPr>
        <w:tab/>
      </w:r>
      <w:r w:rsidR="00801803" w:rsidRPr="00801803">
        <w:rPr>
          <w:rFonts w:cs="Arial"/>
        </w:rPr>
        <w:t>(b) notices in electronic form? If not, why not?</w:t>
      </w:r>
      <w:r w:rsidR="00801803" w:rsidRPr="00C41847">
        <w:rPr>
          <w:rFonts w:cs="Arial"/>
          <w:b/>
        </w:rPr>
        <w:t xml:space="preserve"> </w:t>
      </w:r>
      <w:r>
        <w:t xml:space="preserve"> </w:t>
      </w:r>
    </w:p>
    <w:p w:rsidR="00394E49" w:rsidRDefault="007105D3" w:rsidP="00394E49">
      <w:pPr>
        <w:jc w:val="right"/>
      </w:pPr>
      <w:r>
        <w:t>(Paragraph</w:t>
      </w:r>
      <w:r w:rsidR="00801803">
        <w:t>s</w:t>
      </w:r>
      <w:r>
        <w:t xml:space="preserve"> </w:t>
      </w:r>
      <w:r w:rsidR="00801803">
        <w:t>21-25</w:t>
      </w:r>
      <w:r w:rsidR="00394E4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6C2B88">
              <w:rPr>
                <w:rFonts w:cs="Arial"/>
                <w:b/>
              </w:rPr>
              <w:t>Question</w:t>
            </w:r>
            <w:r w:rsidRPr="001721D7">
              <w:rPr>
                <w:rFonts w:cs="Arial"/>
                <w:b/>
              </w:rPr>
              <w:t xml:space="preserve"> 4</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0498B">
              <w:rPr>
                <w:rFonts w:cs="Arial"/>
                <w:noProof/>
              </w:rPr>
              <w:t>«InsertTextHere»</w:t>
            </w:r>
            <w:r w:rsidRPr="001721D7">
              <w:rPr>
                <w:rFonts w:cs="Arial"/>
              </w:rPr>
              <w:fldChar w:fldCharType="end"/>
            </w:r>
          </w:p>
        </w:tc>
      </w:tr>
    </w:tbl>
    <w:p w:rsidR="00FF3ED3" w:rsidRDefault="00FF3ED3" w:rsidP="00202C04">
      <w:pPr>
        <w:ind w:left="720" w:hanging="720"/>
      </w:pPr>
    </w:p>
    <w:p w:rsidR="00801803" w:rsidRPr="004C5C88" w:rsidRDefault="00394E49" w:rsidP="00801803">
      <w:pPr>
        <w:spacing w:line="240" w:lineRule="auto"/>
        <w:rPr>
          <w:rFonts w:cs="Arial"/>
        </w:rPr>
      </w:pPr>
      <w:r>
        <w:lastRenderedPageBreak/>
        <w:t>5.</w:t>
      </w:r>
      <w:r>
        <w:tab/>
      </w:r>
      <w:r w:rsidR="00801803" w:rsidRPr="004C5C88">
        <w:rPr>
          <w:rFonts w:cs="Arial"/>
        </w:rPr>
        <w:t xml:space="preserve">Do you agree with (a) these addresses being available for service of all termination </w:t>
      </w:r>
      <w:r w:rsidR="003446D6">
        <w:rPr>
          <w:rFonts w:cs="Arial"/>
        </w:rPr>
        <w:tab/>
      </w:r>
      <w:r w:rsidR="00801803" w:rsidRPr="004C5C88">
        <w:rPr>
          <w:rFonts w:cs="Arial"/>
        </w:rPr>
        <w:t xml:space="preserve">documents, (b) the proposed statutory duty to provide a UK postal address, and (c) the </w:t>
      </w:r>
      <w:r w:rsidR="003446D6">
        <w:rPr>
          <w:rFonts w:cs="Arial"/>
        </w:rPr>
        <w:tab/>
      </w:r>
      <w:r w:rsidR="00801803" w:rsidRPr="004C5C88">
        <w:rPr>
          <w:rFonts w:cs="Arial"/>
        </w:rPr>
        <w:t xml:space="preserve">remedies for breach of the statutory duty? If not, why not? </w:t>
      </w:r>
    </w:p>
    <w:p w:rsidR="00394E49" w:rsidRDefault="00394E49" w:rsidP="004C5C88">
      <w:pPr>
        <w:spacing w:line="240" w:lineRule="auto"/>
        <w:jc w:val="right"/>
      </w:pPr>
      <w:r>
        <w:t>(</w:t>
      </w:r>
      <w:r w:rsidR="007105D3">
        <w:t xml:space="preserve">Paragraph </w:t>
      </w:r>
      <w:r w:rsidR="00801803">
        <w:t>28</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6C2B88">
              <w:rPr>
                <w:rFonts w:cs="Arial"/>
                <w:b/>
              </w:rPr>
              <w:t>Question</w:t>
            </w:r>
            <w:r w:rsidRPr="001721D7">
              <w:rPr>
                <w:rFonts w:cs="Arial"/>
                <w:b/>
              </w:rPr>
              <w:t xml:space="preserve"> 5</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0498B">
              <w:rPr>
                <w:rFonts w:cs="Arial"/>
                <w:noProof/>
              </w:rPr>
              <w:t>«InsertTextHere»</w:t>
            </w:r>
            <w:r w:rsidRPr="001721D7">
              <w:rPr>
                <w:rFonts w:cs="Arial"/>
              </w:rPr>
              <w:fldChar w:fldCharType="end"/>
            </w:r>
          </w:p>
        </w:tc>
      </w:tr>
    </w:tbl>
    <w:p w:rsidR="001721D7" w:rsidRPr="001721D7" w:rsidRDefault="001721D7">
      <w:pPr>
        <w:tabs>
          <w:tab w:val="clear" w:pos="720"/>
          <w:tab w:val="clear" w:pos="1440"/>
        </w:tabs>
        <w:jc w:val="left"/>
        <w:rPr>
          <w:rFonts w:cs="Arial"/>
        </w:rPr>
      </w:pPr>
    </w:p>
    <w:p w:rsidR="00394E49" w:rsidRDefault="00394E49" w:rsidP="004C5C88">
      <w:r>
        <w:t>6.</w:t>
      </w:r>
      <w:r>
        <w:tab/>
      </w:r>
      <w:r w:rsidR="004C5C88" w:rsidRPr="004C5C88">
        <w:rPr>
          <w:rFonts w:cs="Arial"/>
        </w:rPr>
        <w:t xml:space="preserve">Do you agree with the proposal that notices be valid despite a change in the identity of </w:t>
      </w:r>
      <w:r w:rsidR="003446D6">
        <w:rPr>
          <w:rFonts w:cs="Arial"/>
        </w:rPr>
        <w:tab/>
      </w:r>
      <w:r w:rsidR="004C5C88" w:rsidRPr="004C5C88">
        <w:rPr>
          <w:rFonts w:cs="Arial"/>
        </w:rPr>
        <w:t>landlord or tenant? If not, why not?</w:t>
      </w:r>
      <w:r>
        <w:t xml:space="preserve"> </w:t>
      </w:r>
    </w:p>
    <w:p w:rsidR="00394E49" w:rsidRDefault="007105D3" w:rsidP="00394E49">
      <w:pPr>
        <w:jc w:val="right"/>
      </w:pPr>
      <w:r>
        <w:t xml:space="preserve">(Paragraph </w:t>
      </w:r>
      <w:r w:rsidR="004C5C88">
        <w:t>29</w:t>
      </w:r>
      <w:r w:rsidR="00394E4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6C2B88">
              <w:rPr>
                <w:rFonts w:cs="Arial"/>
                <w:b/>
              </w:rPr>
              <w:t>Question</w:t>
            </w:r>
            <w:r w:rsidRPr="001721D7">
              <w:rPr>
                <w:rFonts w:cs="Arial"/>
                <w:b/>
              </w:rPr>
              <w:t xml:space="preserve"> 6</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0498B">
              <w:rPr>
                <w:rFonts w:cs="Arial"/>
                <w:noProof/>
              </w:rPr>
              <w:t>«InsertTextHere»</w:t>
            </w:r>
            <w:r w:rsidRPr="001721D7">
              <w:rPr>
                <w:rFonts w:cs="Arial"/>
              </w:rPr>
              <w:fldChar w:fldCharType="end"/>
            </w:r>
          </w:p>
        </w:tc>
      </w:tr>
    </w:tbl>
    <w:p w:rsidR="001721D7" w:rsidRPr="001721D7" w:rsidRDefault="001721D7">
      <w:pPr>
        <w:rPr>
          <w:rFonts w:cs="Arial"/>
        </w:rPr>
      </w:pPr>
    </w:p>
    <w:p w:rsidR="00394E49" w:rsidRPr="004C5C88" w:rsidRDefault="00394E49" w:rsidP="004C5C88">
      <w:r>
        <w:t>7.</w:t>
      </w:r>
      <w:r>
        <w:tab/>
      </w:r>
      <w:r w:rsidR="004C5C88" w:rsidRPr="004C5C88">
        <w:rPr>
          <w:rFonts w:cs="Arial"/>
        </w:rPr>
        <w:t xml:space="preserve">Do you agree with the proposal that a notice may be sent to a party who has died where </w:t>
      </w:r>
      <w:r w:rsidR="003446D6">
        <w:rPr>
          <w:rFonts w:cs="Arial"/>
        </w:rPr>
        <w:tab/>
      </w:r>
      <w:r w:rsidR="004C5C88" w:rsidRPr="004C5C88">
        <w:rPr>
          <w:rFonts w:cs="Arial"/>
        </w:rPr>
        <w:t xml:space="preserve">no notice has been given to the sender of the name and address of the deceased party’s </w:t>
      </w:r>
      <w:r w:rsidR="003446D6">
        <w:rPr>
          <w:rFonts w:cs="Arial"/>
        </w:rPr>
        <w:tab/>
      </w:r>
      <w:r w:rsidR="004C5C88" w:rsidRPr="004C5C88">
        <w:rPr>
          <w:rFonts w:cs="Arial"/>
        </w:rPr>
        <w:t>executor or of a heritable creditor in possession? If not, why not?</w:t>
      </w:r>
    </w:p>
    <w:p w:rsidR="00394E49" w:rsidRDefault="00394E49" w:rsidP="00394E49">
      <w:pPr>
        <w:jc w:val="right"/>
      </w:pPr>
      <w:r>
        <w:t>(</w:t>
      </w:r>
      <w:r w:rsidR="007105D3">
        <w:t xml:space="preserve">Paragraph </w:t>
      </w:r>
      <w:r w:rsidR="004C5C88">
        <w:t>30</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6C2B88">
              <w:rPr>
                <w:rFonts w:cs="Arial"/>
                <w:b/>
              </w:rPr>
              <w:t>Question</w:t>
            </w:r>
            <w:r w:rsidRPr="001721D7">
              <w:rPr>
                <w:rFonts w:cs="Arial"/>
                <w:b/>
              </w:rPr>
              <w:t xml:space="preserve"> 7</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0498B">
              <w:rPr>
                <w:rFonts w:cs="Arial"/>
                <w:noProof/>
              </w:rPr>
              <w:t>«InsertTextHere»</w:t>
            </w:r>
            <w:r w:rsidRPr="001721D7">
              <w:rPr>
                <w:rFonts w:cs="Arial"/>
              </w:rPr>
              <w:fldChar w:fldCharType="end"/>
            </w:r>
          </w:p>
        </w:tc>
      </w:tr>
    </w:tbl>
    <w:p w:rsidR="001721D7" w:rsidRPr="001721D7" w:rsidRDefault="001721D7">
      <w:pPr>
        <w:pStyle w:val="BodyText"/>
        <w:tabs>
          <w:tab w:val="left" w:pos="1440"/>
        </w:tabs>
        <w:spacing w:after="240" w:line="280" w:lineRule="exact"/>
        <w:jc w:val="both"/>
        <w:rPr>
          <w:rFonts w:cs="Arial"/>
        </w:rPr>
      </w:pPr>
    </w:p>
    <w:p w:rsidR="00394E49" w:rsidRDefault="00394E49" w:rsidP="00202C04">
      <w:pPr>
        <w:ind w:left="720" w:hanging="720"/>
      </w:pPr>
      <w:r>
        <w:t>8.</w:t>
      </w:r>
      <w:r>
        <w:tab/>
      </w:r>
      <w:r w:rsidR="004C5C88" w:rsidRPr="004C5C88">
        <w:rPr>
          <w:rFonts w:cs="Arial"/>
        </w:rPr>
        <w:t>Do you agree with (a) the proposed changes to methods of service of pre-irritancy warning notices and (b) the proposed new rights for heritable creditors of registered leases in relation to irritancy? If not, why not?</w:t>
      </w:r>
    </w:p>
    <w:p w:rsidR="00394E49" w:rsidRDefault="007105D3" w:rsidP="00394E49">
      <w:pPr>
        <w:jc w:val="right"/>
      </w:pPr>
      <w:r>
        <w:t>(Paragraph</w:t>
      </w:r>
      <w:r w:rsidR="004C5C88">
        <w:t>s</w:t>
      </w:r>
      <w:r>
        <w:t xml:space="preserve"> </w:t>
      </w:r>
      <w:r w:rsidR="004C5C88">
        <w:t>31-34</w:t>
      </w:r>
      <w:r w:rsidR="00394E49">
        <w:t>)</w:t>
      </w:r>
    </w:p>
    <w:p w:rsidR="000979EB" w:rsidRDefault="000979EB" w:rsidP="00394E49">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6C2B88">
              <w:rPr>
                <w:rFonts w:cs="Arial"/>
                <w:b/>
              </w:rPr>
              <w:t>Question</w:t>
            </w:r>
            <w:r w:rsidRPr="001721D7">
              <w:rPr>
                <w:rFonts w:cs="Arial"/>
                <w:b/>
              </w:rPr>
              <w:t xml:space="preserve"> 8</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0498B">
              <w:rPr>
                <w:rFonts w:cs="Arial"/>
                <w:noProof/>
              </w:rPr>
              <w:t>«InsertTextHere»</w:t>
            </w:r>
            <w:r w:rsidRPr="001721D7">
              <w:rPr>
                <w:rFonts w:cs="Arial"/>
              </w:rPr>
              <w:fldChar w:fldCharType="end"/>
            </w:r>
          </w:p>
        </w:tc>
      </w:tr>
    </w:tbl>
    <w:p w:rsidR="00DC4B14" w:rsidRDefault="00DC4B14" w:rsidP="00202C04">
      <w:pPr>
        <w:jc w:val="left"/>
      </w:pPr>
    </w:p>
    <w:p w:rsidR="00394E49" w:rsidRPr="004C5C88" w:rsidRDefault="00394E49" w:rsidP="004C5C88">
      <w:r>
        <w:t>9.</w:t>
      </w:r>
      <w:r>
        <w:tab/>
      </w:r>
      <w:r w:rsidR="004C5C88" w:rsidRPr="004C5C88">
        <w:rPr>
          <w:rFonts w:cs="Arial"/>
        </w:rPr>
        <w:t xml:space="preserve">Do you have any other comments to make in relation to the draft Bill or the project more </w:t>
      </w:r>
      <w:r w:rsidR="003446D6">
        <w:rPr>
          <w:rFonts w:cs="Arial"/>
        </w:rPr>
        <w:tab/>
      </w:r>
      <w:r w:rsidR="004C5C88" w:rsidRPr="004C5C88">
        <w:rPr>
          <w:rFonts w:cs="Arial"/>
        </w:rPr>
        <w:t>generally?</w:t>
      </w:r>
    </w:p>
    <w:p w:rsidR="00394E49" w:rsidRDefault="007105D3" w:rsidP="00394E49">
      <w:pPr>
        <w:jc w:val="right"/>
      </w:pPr>
      <w:r>
        <w:t>(Paragraph 4.73</w:t>
      </w:r>
      <w:r w:rsidR="00394E4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lastRenderedPageBreak/>
              <w:t xml:space="preserve">Comments on </w:t>
            </w:r>
            <w:r w:rsidR="006C2B88">
              <w:rPr>
                <w:rFonts w:cs="Arial"/>
                <w:b/>
              </w:rPr>
              <w:t>Question</w:t>
            </w:r>
            <w:r w:rsidRPr="001721D7">
              <w:rPr>
                <w:rFonts w:cs="Arial"/>
                <w:b/>
              </w:rPr>
              <w:t xml:space="preserve"> 9</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0498B">
              <w:rPr>
                <w:rFonts w:cs="Arial"/>
                <w:noProof/>
              </w:rPr>
              <w:t>«InsertTextHere»</w:t>
            </w:r>
            <w:r w:rsidRPr="001721D7">
              <w:rPr>
                <w:rFonts w:cs="Arial"/>
              </w:rPr>
              <w:fldChar w:fldCharType="end"/>
            </w:r>
          </w:p>
        </w:tc>
      </w:tr>
    </w:tbl>
    <w:p w:rsidR="001721D7" w:rsidRPr="001721D7" w:rsidRDefault="001721D7">
      <w:pPr>
        <w:rPr>
          <w:rFonts w:cs="Arial"/>
        </w:rPr>
      </w:pPr>
    </w:p>
    <w:p w:rsidR="001721D7" w:rsidRDefault="003A4ED7" w:rsidP="009F355F">
      <w:pPr>
        <w:spacing w:after="0"/>
        <w:rPr>
          <w:rFonts w:cs="Arial"/>
        </w:rPr>
      </w:pPr>
      <w:r>
        <w:rPr>
          <w:rFonts w:cs="Arial"/>
        </w:rPr>
        <w:t xml:space="preserve">Thank </w:t>
      </w:r>
      <w:r w:rsidR="00D73010">
        <w:rPr>
          <w:rFonts w:cs="Arial"/>
        </w:rPr>
        <w:t>you for taking the time</w:t>
      </w:r>
      <w:r w:rsidR="00EC3EFF">
        <w:rPr>
          <w:rFonts w:cs="Arial"/>
        </w:rPr>
        <w:t xml:space="preserve"> to respond to this </w:t>
      </w:r>
      <w:r w:rsidR="004C5C88">
        <w:rPr>
          <w:rFonts w:cs="Arial"/>
        </w:rPr>
        <w:t>consultation</w:t>
      </w:r>
      <w:r w:rsidR="00D73010">
        <w:rPr>
          <w:rFonts w:cs="Arial"/>
        </w:rPr>
        <w:t>.  Your comments are appreciated and will be taken into consideration when preparing a report containing our final recommendations.</w:t>
      </w:r>
    </w:p>
    <w:p w:rsidR="00D73010" w:rsidRPr="001721D7" w:rsidRDefault="00D73010">
      <w:pPr>
        <w:rPr>
          <w:rFonts w:cs="Arial"/>
        </w:rPr>
      </w:pPr>
    </w:p>
    <w:sectPr w:rsidR="00D73010" w:rsidRPr="001721D7" w:rsidSect="006457BC">
      <w:footerReference w:type="even" r:id="rId11"/>
      <w:footerReference w:type="default" r:id="rId12"/>
      <w:pgSz w:w="11909" w:h="16834"/>
      <w:pgMar w:top="1440" w:right="1277" w:bottom="1440" w:left="1440" w:header="70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709" w:rsidRDefault="00135709">
      <w:r>
        <w:separator/>
      </w:r>
    </w:p>
  </w:endnote>
  <w:endnote w:type="continuationSeparator" w:id="0">
    <w:p w:rsidR="00135709" w:rsidRDefault="0013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4A5" w:rsidRDefault="003F64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F64A5" w:rsidRDefault="003F64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4A5" w:rsidRDefault="003F64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3C3C">
      <w:rPr>
        <w:rStyle w:val="PageNumber"/>
        <w:noProof/>
      </w:rPr>
      <w:t>1</w:t>
    </w:r>
    <w:r>
      <w:rPr>
        <w:rStyle w:val="PageNumber"/>
      </w:rPr>
      <w:fldChar w:fldCharType="end"/>
    </w:r>
  </w:p>
  <w:p w:rsidR="003F64A5" w:rsidRDefault="003F64A5">
    <w:pPr>
      <w:pStyle w:val="Footer"/>
      <w:tabs>
        <w:tab w:val="left" w:pos="2520"/>
      </w:tabs>
      <w:spacing w:after="0"/>
      <w:rPr>
        <w:sz w:val="18"/>
      </w:rPr>
    </w:pPr>
  </w:p>
  <w:p w:rsidR="003F64A5" w:rsidRDefault="003F64A5">
    <w:pPr>
      <w:pStyle w:val="Footer"/>
      <w:spacing w:after="0" w:line="200" w:lineRule="exac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709" w:rsidRDefault="00135709">
      <w:r>
        <w:separator/>
      </w:r>
    </w:p>
  </w:footnote>
  <w:footnote w:type="continuationSeparator" w:id="0">
    <w:p w:rsidR="00135709" w:rsidRDefault="00135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B9CEBAE6"/>
    <w:lvl w:ilvl="0">
      <w:start w:val="1"/>
      <w:numFmt w:val="decimal"/>
      <w:pStyle w:val="Heading1"/>
      <w:lvlText w:val="%1."/>
      <w:lvlJc w:val="left"/>
      <w:pPr>
        <w:tabs>
          <w:tab w:val="num" w:pos="0"/>
        </w:tabs>
        <w:ind w:left="0" w:firstLine="0"/>
      </w:pPr>
    </w:lvl>
    <w:lvl w:ilvl="1">
      <w:start w:val="1"/>
      <w:numFmt w:val="decimal"/>
      <w:pStyle w:val="Heading2"/>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 w15:restartNumberingAfterBreak="0">
    <w:nsid w:val="01C17144"/>
    <w:multiLevelType w:val="singleLevel"/>
    <w:tmpl w:val="C91AA670"/>
    <w:lvl w:ilvl="0">
      <w:start w:val="1"/>
      <w:numFmt w:val="lowerLetter"/>
      <w:lvlText w:val="%1."/>
      <w:legacy w:legacy="1" w:legacySpace="288" w:legacyIndent="720"/>
      <w:lvlJc w:val="left"/>
    </w:lvl>
  </w:abstractNum>
  <w:abstractNum w:abstractNumId="2" w15:restartNumberingAfterBreak="0">
    <w:nsid w:val="05DD137E"/>
    <w:multiLevelType w:val="singleLevel"/>
    <w:tmpl w:val="C91AA670"/>
    <w:lvl w:ilvl="0">
      <w:start w:val="1"/>
      <w:numFmt w:val="lowerLetter"/>
      <w:lvlText w:val="%1."/>
      <w:legacy w:legacy="1" w:legacySpace="288" w:legacyIndent="720"/>
      <w:lvlJc w:val="left"/>
    </w:lvl>
  </w:abstractNum>
  <w:abstractNum w:abstractNumId="3" w15:restartNumberingAfterBreak="0">
    <w:nsid w:val="0D9700E8"/>
    <w:multiLevelType w:val="singleLevel"/>
    <w:tmpl w:val="C91AA670"/>
    <w:lvl w:ilvl="0">
      <w:start w:val="1"/>
      <w:numFmt w:val="lowerLetter"/>
      <w:lvlText w:val="%1."/>
      <w:legacy w:legacy="1" w:legacySpace="288" w:legacyIndent="720"/>
      <w:lvlJc w:val="left"/>
    </w:lvl>
  </w:abstractNum>
  <w:abstractNum w:abstractNumId="4" w15:restartNumberingAfterBreak="0">
    <w:nsid w:val="108026DF"/>
    <w:multiLevelType w:val="singleLevel"/>
    <w:tmpl w:val="C91AA670"/>
    <w:lvl w:ilvl="0">
      <w:start w:val="1"/>
      <w:numFmt w:val="lowerLetter"/>
      <w:lvlText w:val="%1."/>
      <w:legacy w:legacy="1" w:legacySpace="288" w:legacyIndent="720"/>
      <w:lvlJc w:val="left"/>
    </w:lvl>
  </w:abstractNum>
  <w:abstractNum w:abstractNumId="5" w15:restartNumberingAfterBreak="0">
    <w:nsid w:val="141345CA"/>
    <w:multiLevelType w:val="hybridMultilevel"/>
    <w:tmpl w:val="4FDAD8E2"/>
    <w:lvl w:ilvl="0" w:tplc="F8E07174">
      <w:start w:val="1"/>
      <w:numFmt w:val="decimal"/>
      <w:pStyle w:val="Proprec"/>
      <w:lvlText w:val="%1."/>
      <w:lvlJc w:val="left"/>
      <w:pPr>
        <w:ind w:left="36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5023502"/>
    <w:multiLevelType w:val="singleLevel"/>
    <w:tmpl w:val="C91AA670"/>
    <w:lvl w:ilvl="0">
      <w:start w:val="1"/>
      <w:numFmt w:val="lowerLetter"/>
      <w:lvlText w:val="%1."/>
      <w:legacy w:legacy="1" w:legacySpace="288" w:legacyIndent="720"/>
      <w:lvlJc w:val="left"/>
    </w:lvl>
  </w:abstractNum>
  <w:abstractNum w:abstractNumId="7" w15:restartNumberingAfterBreak="0">
    <w:nsid w:val="177176C4"/>
    <w:multiLevelType w:val="singleLevel"/>
    <w:tmpl w:val="C91AA670"/>
    <w:lvl w:ilvl="0">
      <w:start w:val="1"/>
      <w:numFmt w:val="lowerLetter"/>
      <w:lvlText w:val="%1."/>
      <w:legacy w:legacy="1" w:legacySpace="288" w:legacyIndent="720"/>
      <w:lvlJc w:val="left"/>
    </w:lvl>
  </w:abstractNum>
  <w:abstractNum w:abstractNumId="8" w15:restartNumberingAfterBreak="0">
    <w:nsid w:val="21A746B2"/>
    <w:multiLevelType w:val="singleLevel"/>
    <w:tmpl w:val="C91AA670"/>
    <w:lvl w:ilvl="0">
      <w:start w:val="1"/>
      <w:numFmt w:val="lowerLetter"/>
      <w:lvlText w:val="%1."/>
      <w:legacy w:legacy="1" w:legacySpace="288" w:legacyIndent="720"/>
      <w:lvlJc w:val="left"/>
    </w:lvl>
  </w:abstractNum>
  <w:abstractNum w:abstractNumId="9" w15:restartNumberingAfterBreak="0">
    <w:nsid w:val="24F805EB"/>
    <w:multiLevelType w:val="multilevel"/>
    <w:tmpl w:val="38B4AC68"/>
    <w:styleLink w:val="Chaptersandparanumbers"/>
    <w:lvl w:ilvl="0">
      <w:start w:val="1"/>
      <w:numFmt w:val="decimal"/>
      <w:pStyle w:val="ChHeading"/>
      <w:lvlText w:val="Chapter %1"/>
      <w:lvlJc w:val="left"/>
      <w:pPr>
        <w:ind w:left="785" w:hanging="360"/>
      </w:pPr>
      <w:rPr>
        <w:rFonts w:hint="default"/>
      </w:rPr>
    </w:lvl>
    <w:lvl w:ilvl="1">
      <w:start w:val="1"/>
      <w:numFmt w:val="decimal"/>
      <w:pStyle w:val="NumberedParagraph"/>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7036B2C"/>
    <w:multiLevelType w:val="singleLevel"/>
    <w:tmpl w:val="C91AA670"/>
    <w:lvl w:ilvl="0">
      <w:start w:val="1"/>
      <w:numFmt w:val="lowerLetter"/>
      <w:lvlText w:val="%1."/>
      <w:legacy w:legacy="1" w:legacySpace="288" w:legacyIndent="720"/>
      <w:lvlJc w:val="left"/>
    </w:lvl>
  </w:abstractNum>
  <w:abstractNum w:abstractNumId="11" w15:restartNumberingAfterBreak="0">
    <w:nsid w:val="2B9E757D"/>
    <w:multiLevelType w:val="hybridMultilevel"/>
    <w:tmpl w:val="229E5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2A2B3E"/>
    <w:multiLevelType w:val="singleLevel"/>
    <w:tmpl w:val="C91AA670"/>
    <w:lvl w:ilvl="0">
      <w:start w:val="1"/>
      <w:numFmt w:val="lowerLetter"/>
      <w:lvlText w:val="%1."/>
      <w:legacy w:legacy="1" w:legacySpace="288" w:legacyIndent="720"/>
      <w:lvlJc w:val="left"/>
    </w:lvl>
  </w:abstractNum>
  <w:abstractNum w:abstractNumId="13" w15:restartNumberingAfterBreak="0">
    <w:nsid w:val="31276A2E"/>
    <w:multiLevelType w:val="singleLevel"/>
    <w:tmpl w:val="C91AA670"/>
    <w:lvl w:ilvl="0">
      <w:start w:val="1"/>
      <w:numFmt w:val="lowerLetter"/>
      <w:lvlText w:val="%1."/>
      <w:legacy w:legacy="1" w:legacySpace="288" w:legacyIndent="720"/>
      <w:lvlJc w:val="left"/>
    </w:lvl>
  </w:abstractNum>
  <w:abstractNum w:abstractNumId="14" w15:restartNumberingAfterBreak="0">
    <w:nsid w:val="348A4EC1"/>
    <w:multiLevelType w:val="singleLevel"/>
    <w:tmpl w:val="C91AA670"/>
    <w:lvl w:ilvl="0">
      <w:start w:val="1"/>
      <w:numFmt w:val="lowerLetter"/>
      <w:lvlText w:val="%1."/>
      <w:legacy w:legacy="1" w:legacySpace="288" w:legacyIndent="720"/>
      <w:lvlJc w:val="left"/>
    </w:lvl>
  </w:abstractNum>
  <w:abstractNum w:abstractNumId="15" w15:restartNumberingAfterBreak="0">
    <w:nsid w:val="35CD3F82"/>
    <w:multiLevelType w:val="singleLevel"/>
    <w:tmpl w:val="C91AA670"/>
    <w:lvl w:ilvl="0">
      <w:start w:val="1"/>
      <w:numFmt w:val="lowerLetter"/>
      <w:lvlText w:val="%1."/>
      <w:legacy w:legacy="1" w:legacySpace="288" w:legacyIndent="720"/>
      <w:lvlJc w:val="left"/>
    </w:lvl>
  </w:abstractNum>
  <w:abstractNum w:abstractNumId="16" w15:restartNumberingAfterBreak="0">
    <w:nsid w:val="3AFE5E18"/>
    <w:multiLevelType w:val="singleLevel"/>
    <w:tmpl w:val="C91AA670"/>
    <w:lvl w:ilvl="0">
      <w:start w:val="1"/>
      <w:numFmt w:val="lowerLetter"/>
      <w:lvlText w:val="%1."/>
      <w:legacy w:legacy="1" w:legacySpace="288" w:legacyIndent="720"/>
      <w:lvlJc w:val="left"/>
    </w:lvl>
  </w:abstractNum>
  <w:abstractNum w:abstractNumId="17" w15:restartNumberingAfterBreak="0">
    <w:nsid w:val="3B8B7F10"/>
    <w:multiLevelType w:val="singleLevel"/>
    <w:tmpl w:val="C91AA670"/>
    <w:lvl w:ilvl="0">
      <w:start w:val="1"/>
      <w:numFmt w:val="lowerLetter"/>
      <w:lvlText w:val="%1."/>
      <w:legacy w:legacy="1" w:legacySpace="288" w:legacyIndent="720"/>
      <w:lvlJc w:val="left"/>
    </w:lvl>
  </w:abstractNum>
  <w:abstractNum w:abstractNumId="18" w15:restartNumberingAfterBreak="0">
    <w:nsid w:val="3C8C7E7C"/>
    <w:multiLevelType w:val="singleLevel"/>
    <w:tmpl w:val="C91AA670"/>
    <w:lvl w:ilvl="0">
      <w:start w:val="1"/>
      <w:numFmt w:val="lowerLetter"/>
      <w:lvlText w:val="%1."/>
      <w:legacy w:legacy="1" w:legacySpace="288" w:legacyIndent="720"/>
      <w:lvlJc w:val="left"/>
    </w:lvl>
  </w:abstractNum>
  <w:abstractNum w:abstractNumId="19" w15:restartNumberingAfterBreak="0">
    <w:nsid w:val="3F462D29"/>
    <w:multiLevelType w:val="hybridMultilevel"/>
    <w:tmpl w:val="6CE4C934"/>
    <w:lvl w:ilvl="0" w:tplc="08090001">
      <w:start w:val="1"/>
      <w:numFmt w:val="bullet"/>
      <w:lvlText w:val=""/>
      <w:lvlJc w:val="left"/>
      <w:pPr>
        <w:ind w:left="2514" w:hanging="360"/>
      </w:pPr>
      <w:rPr>
        <w:rFonts w:ascii="Symbol" w:hAnsi="Symbol" w:hint="default"/>
      </w:rPr>
    </w:lvl>
    <w:lvl w:ilvl="1" w:tplc="08090003" w:tentative="1">
      <w:start w:val="1"/>
      <w:numFmt w:val="bullet"/>
      <w:lvlText w:val="o"/>
      <w:lvlJc w:val="left"/>
      <w:pPr>
        <w:ind w:left="3234" w:hanging="360"/>
      </w:pPr>
      <w:rPr>
        <w:rFonts w:ascii="Courier New" w:hAnsi="Courier New" w:cs="Courier New" w:hint="default"/>
      </w:rPr>
    </w:lvl>
    <w:lvl w:ilvl="2" w:tplc="08090005" w:tentative="1">
      <w:start w:val="1"/>
      <w:numFmt w:val="bullet"/>
      <w:lvlText w:val=""/>
      <w:lvlJc w:val="left"/>
      <w:pPr>
        <w:ind w:left="3954" w:hanging="360"/>
      </w:pPr>
      <w:rPr>
        <w:rFonts w:ascii="Wingdings" w:hAnsi="Wingdings" w:hint="default"/>
      </w:rPr>
    </w:lvl>
    <w:lvl w:ilvl="3" w:tplc="08090001" w:tentative="1">
      <w:start w:val="1"/>
      <w:numFmt w:val="bullet"/>
      <w:lvlText w:val=""/>
      <w:lvlJc w:val="left"/>
      <w:pPr>
        <w:ind w:left="4674" w:hanging="360"/>
      </w:pPr>
      <w:rPr>
        <w:rFonts w:ascii="Symbol" w:hAnsi="Symbol" w:hint="default"/>
      </w:rPr>
    </w:lvl>
    <w:lvl w:ilvl="4" w:tplc="08090003" w:tentative="1">
      <w:start w:val="1"/>
      <w:numFmt w:val="bullet"/>
      <w:lvlText w:val="o"/>
      <w:lvlJc w:val="left"/>
      <w:pPr>
        <w:ind w:left="5394" w:hanging="360"/>
      </w:pPr>
      <w:rPr>
        <w:rFonts w:ascii="Courier New" w:hAnsi="Courier New" w:cs="Courier New" w:hint="default"/>
      </w:rPr>
    </w:lvl>
    <w:lvl w:ilvl="5" w:tplc="08090005" w:tentative="1">
      <w:start w:val="1"/>
      <w:numFmt w:val="bullet"/>
      <w:lvlText w:val=""/>
      <w:lvlJc w:val="left"/>
      <w:pPr>
        <w:ind w:left="6114" w:hanging="360"/>
      </w:pPr>
      <w:rPr>
        <w:rFonts w:ascii="Wingdings" w:hAnsi="Wingdings" w:hint="default"/>
      </w:rPr>
    </w:lvl>
    <w:lvl w:ilvl="6" w:tplc="08090001" w:tentative="1">
      <w:start w:val="1"/>
      <w:numFmt w:val="bullet"/>
      <w:lvlText w:val=""/>
      <w:lvlJc w:val="left"/>
      <w:pPr>
        <w:ind w:left="6834" w:hanging="360"/>
      </w:pPr>
      <w:rPr>
        <w:rFonts w:ascii="Symbol" w:hAnsi="Symbol" w:hint="default"/>
      </w:rPr>
    </w:lvl>
    <w:lvl w:ilvl="7" w:tplc="08090003" w:tentative="1">
      <w:start w:val="1"/>
      <w:numFmt w:val="bullet"/>
      <w:lvlText w:val="o"/>
      <w:lvlJc w:val="left"/>
      <w:pPr>
        <w:ind w:left="7554" w:hanging="360"/>
      </w:pPr>
      <w:rPr>
        <w:rFonts w:ascii="Courier New" w:hAnsi="Courier New" w:cs="Courier New" w:hint="default"/>
      </w:rPr>
    </w:lvl>
    <w:lvl w:ilvl="8" w:tplc="08090005" w:tentative="1">
      <w:start w:val="1"/>
      <w:numFmt w:val="bullet"/>
      <w:lvlText w:val=""/>
      <w:lvlJc w:val="left"/>
      <w:pPr>
        <w:ind w:left="8274" w:hanging="360"/>
      </w:pPr>
      <w:rPr>
        <w:rFonts w:ascii="Wingdings" w:hAnsi="Wingdings" w:hint="default"/>
      </w:rPr>
    </w:lvl>
  </w:abstractNum>
  <w:abstractNum w:abstractNumId="20" w15:restartNumberingAfterBreak="0">
    <w:nsid w:val="42A876FF"/>
    <w:multiLevelType w:val="singleLevel"/>
    <w:tmpl w:val="C91AA670"/>
    <w:lvl w:ilvl="0">
      <w:start w:val="1"/>
      <w:numFmt w:val="lowerLetter"/>
      <w:lvlText w:val="%1."/>
      <w:legacy w:legacy="1" w:legacySpace="288" w:legacyIndent="720"/>
      <w:lvlJc w:val="left"/>
    </w:lvl>
  </w:abstractNum>
  <w:abstractNum w:abstractNumId="21" w15:restartNumberingAfterBreak="0">
    <w:nsid w:val="45BF76D5"/>
    <w:multiLevelType w:val="singleLevel"/>
    <w:tmpl w:val="17C893C4"/>
    <w:lvl w:ilvl="0">
      <w:start w:val="2"/>
      <w:numFmt w:val="lowerLetter"/>
      <w:lvlText w:val="(%1)"/>
      <w:lvlJc w:val="left"/>
      <w:pPr>
        <w:tabs>
          <w:tab w:val="num" w:pos="1080"/>
        </w:tabs>
        <w:ind w:left="1080" w:hanging="360"/>
      </w:pPr>
      <w:rPr>
        <w:rFonts w:hint="default"/>
      </w:rPr>
    </w:lvl>
  </w:abstractNum>
  <w:abstractNum w:abstractNumId="22" w15:restartNumberingAfterBreak="0">
    <w:nsid w:val="46364AB2"/>
    <w:multiLevelType w:val="multilevel"/>
    <w:tmpl w:val="256C148C"/>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3" w15:restartNumberingAfterBreak="0">
    <w:nsid w:val="48DF6A39"/>
    <w:multiLevelType w:val="singleLevel"/>
    <w:tmpl w:val="C91AA670"/>
    <w:lvl w:ilvl="0">
      <w:start w:val="1"/>
      <w:numFmt w:val="lowerLetter"/>
      <w:lvlText w:val="%1."/>
      <w:legacy w:legacy="1" w:legacySpace="288" w:legacyIndent="720"/>
      <w:lvlJc w:val="left"/>
    </w:lvl>
  </w:abstractNum>
  <w:abstractNum w:abstractNumId="24" w15:restartNumberingAfterBreak="0">
    <w:nsid w:val="49690F9C"/>
    <w:multiLevelType w:val="multilevel"/>
    <w:tmpl w:val="3D56567C"/>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5" w15:restartNumberingAfterBreak="0">
    <w:nsid w:val="543E0E21"/>
    <w:multiLevelType w:val="singleLevel"/>
    <w:tmpl w:val="C91AA670"/>
    <w:lvl w:ilvl="0">
      <w:start w:val="1"/>
      <w:numFmt w:val="lowerLetter"/>
      <w:lvlText w:val="%1."/>
      <w:legacy w:legacy="1" w:legacySpace="288" w:legacyIndent="720"/>
      <w:lvlJc w:val="left"/>
    </w:lvl>
  </w:abstractNum>
  <w:abstractNum w:abstractNumId="26" w15:restartNumberingAfterBreak="0">
    <w:nsid w:val="587A00A5"/>
    <w:multiLevelType w:val="multilevel"/>
    <w:tmpl w:val="1A800FF8"/>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7" w15:restartNumberingAfterBreak="0">
    <w:nsid w:val="611A6346"/>
    <w:multiLevelType w:val="singleLevel"/>
    <w:tmpl w:val="C91AA670"/>
    <w:lvl w:ilvl="0">
      <w:start w:val="1"/>
      <w:numFmt w:val="lowerLetter"/>
      <w:lvlText w:val="%1."/>
      <w:legacy w:legacy="1" w:legacySpace="288" w:legacyIndent="720"/>
      <w:lvlJc w:val="left"/>
    </w:lvl>
  </w:abstractNum>
  <w:abstractNum w:abstractNumId="28" w15:restartNumberingAfterBreak="0">
    <w:nsid w:val="65E71ABB"/>
    <w:multiLevelType w:val="singleLevel"/>
    <w:tmpl w:val="C91AA670"/>
    <w:lvl w:ilvl="0">
      <w:start w:val="1"/>
      <w:numFmt w:val="lowerLetter"/>
      <w:lvlText w:val="%1."/>
      <w:legacy w:legacy="1" w:legacySpace="288" w:legacyIndent="720"/>
      <w:lvlJc w:val="left"/>
    </w:lvl>
  </w:abstractNum>
  <w:abstractNum w:abstractNumId="29" w15:restartNumberingAfterBreak="0">
    <w:nsid w:val="68874A0D"/>
    <w:multiLevelType w:val="singleLevel"/>
    <w:tmpl w:val="C91AA670"/>
    <w:lvl w:ilvl="0">
      <w:start w:val="1"/>
      <w:numFmt w:val="lowerLetter"/>
      <w:lvlText w:val="%1."/>
      <w:legacy w:legacy="1" w:legacySpace="288" w:legacyIndent="720"/>
      <w:lvlJc w:val="left"/>
    </w:lvl>
  </w:abstractNum>
  <w:abstractNum w:abstractNumId="30" w15:restartNumberingAfterBreak="0">
    <w:nsid w:val="71E2383C"/>
    <w:multiLevelType w:val="singleLevel"/>
    <w:tmpl w:val="C91AA670"/>
    <w:lvl w:ilvl="0">
      <w:start w:val="1"/>
      <w:numFmt w:val="lowerLetter"/>
      <w:lvlText w:val="%1."/>
      <w:legacy w:legacy="1" w:legacySpace="288" w:legacyIndent="720"/>
      <w:lvlJc w:val="left"/>
    </w:lvl>
  </w:abstractNum>
  <w:abstractNum w:abstractNumId="31" w15:restartNumberingAfterBreak="0">
    <w:nsid w:val="7CC553CF"/>
    <w:multiLevelType w:val="singleLevel"/>
    <w:tmpl w:val="6492C34C"/>
    <w:lvl w:ilvl="0">
      <w:start w:val="1"/>
      <w:numFmt w:val="decimal"/>
      <w:pStyle w:val="PropRecs"/>
      <w:lvlText w:val="%1."/>
      <w:lvlJc w:val="left"/>
      <w:pPr>
        <w:tabs>
          <w:tab w:val="num" w:pos="1296"/>
        </w:tabs>
        <w:ind w:left="1296" w:hanging="576"/>
      </w:pPr>
    </w:lvl>
  </w:abstractNum>
  <w:abstractNum w:abstractNumId="32" w15:restartNumberingAfterBreak="0">
    <w:nsid w:val="7EAB3554"/>
    <w:multiLevelType w:val="singleLevel"/>
    <w:tmpl w:val="C91AA670"/>
    <w:lvl w:ilvl="0">
      <w:start w:val="1"/>
      <w:numFmt w:val="lowerLetter"/>
      <w:lvlText w:val="%1."/>
      <w:legacy w:legacy="1" w:legacySpace="288" w:legacyIndent="720"/>
      <w:lvlJc w:val="left"/>
    </w:lvl>
  </w:abstractNum>
  <w:abstractNum w:abstractNumId="33" w15:restartNumberingAfterBreak="0">
    <w:nsid w:val="7FF53D2A"/>
    <w:multiLevelType w:val="singleLevel"/>
    <w:tmpl w:val="C91AA670"/>
    <w:lvl w:ilvl="0">
      <w:start w:val="1"/>
      <w:numFmt w:val="lowerLetter"/>
      <w:lvlText w:val="%1."/>
      <w:legacy w:legacy="1" w:legacySpace="288" w:legacyIndent="720"/>
      <w:lvlJc w:val="left"/>
    </w:lvl>
  </w:abstractNum>
  <w:num w:numId="1">
    <w:abstractNumId w:val="0"/>
  </w:num>
  <w:num w:numId="2">
    <w:abstractNumId w:val="31"/>
  </w:num>
  <w:num w:numId="3">
    <w:abstractNumId w:val="3"/>
  </w:num>
  <w:num w:numId="4">
    <w:abstractNumId w:val="20"/>
  </w:num>
  <w:num w:numId="5">
    <w:abstractNumId w:val="17"/>
  </w:num>
  <w:num w:numId="6">
    <w:abstractNumId w:val="29"/>
  </w:num>
  <w:num w:numId="7">
    <w:abstractNumId w:val="2"/>
  </w:num>
  <w:num w:numId="8">
    <w:abstractNumId w:val="31"/>
  </w:num>
  <w:num w:numId="9">
    <w:abstractNumId w:val="8"/>
  </w:num>
  <w:num w:numId="10">
    <w:abstractNumId w:val="15"/>
  </w:num>
  <w:num w:numId="11">
    <w:abstractNumId w:val="30"/>
  </w:num>
  <w:num w:numId="12">
    <w:abstractNumId w:val="13"/>
  </w:num>
  <w:num w:numId="13">
    <w:abstractNumId w:val="6"/>
  </w:num>
  <w:num w:numId="14">
    <w:abstractNumId w:val="23"/>
  </w:num>
  <w:num w:numId="15">
    <w:abstractNumId w:val="32"/>
  </w:num>
  <w:num w:numId="16">
    <w:abstractNumId w:val="33"/>
  </w:num>
  <w:num w:numId="17">
    <w:abstractNumId w:val="4"/>
  </w:num>
  <w:num w:numId="18">
    <w:abstractNumId w:val="10"/>
  </w:num>
  <w:num w:numId="19">
    <w:abstractNumId w:val="7"/>
  </w:num>
  <w:num w:numId="20">
    <w:abstractNumId w:val="25"/>
  </w:num>
  <w:num w:numId="21">
    <w:abstractNumId w:val="21"/>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0"/>
    <w:lvlOverride w:ilvl="0">
      <w:startOverride w:val="9"/>
    </w:lvlOverride>
  </w:num>
  <w:num w:numId="25">
    <w:abstractNumId w:val="22"/>
  </w:num>
  <w:num w:numId="26">
    <w:abstractNumId w:val="24"/>
  </w:num>
  <w:num w:numId="27">
    <w:abstractNumId w:val="14"/>
  </w:num>
  <w:num w:numId="28">
    <w:abstractNumId w:val="27"/>
  </w:num>
  <w:num w:numId="29">
    <w:abstractNumId w:val="16"/>
  </w:num>
  <w:num w:numId="30">
    <w:abstractNumId w:val="1"/>
  </w:num>
  <w:num w:numId="31">
    <w:abstractNumId w:val="12"/>
  </w:num>
  <w:num w:numId="32">
    <w:abstractNumId w:val="28"/>
  </w:num>
  <w:num w:numId="33">
    <w:abstractNumId w:val="18"/>
  </w:num>
  <w:num w:numId="34">
    <w:abstractNumId w:val="11"/>
  </w:num>
  <w:num w:numId="35">
    <w:abstractNumId w:val="19"/>
  </w:num>
  <w:num w:numId="36">
    <w:abstractNumId w:val="5"/>
  </w:num>
  <w:num w:numId="37">
    <w:abstractNumId w:val="9"/>
    <w:lvlOverride w:ilvl="0">
      <w:lvl w:ilvl="0">
        <w:start w:val="1"/>
        <w:numFmt w:val="decimal"/>
        <w:pStyle w:val="ChHeading"/>
        <w:lvlText w:val="Chapter %1"/>
        <w:lvlJc w:val="left"/>
        <w:pPr>
          <w:ind w:left="785" w:hanging="360"/>
        </w:pPr>
        <w:rPr>
          <w:rFonts w:hint="default"/>
        </w:rPr>
      </w:lvl>
    </w:lvlOverride>
    <w:lvlOverride w:ilvl="1">
      <w:lvl w:ilvl="1">
        <w:start w:val="1"/>
        <w:numFmt w:val="decimal"/>
        <w:pStyle w:val="NumberedParagraph"/>
        <w:lvlText w:val="%1.%2"/>
        <w:lvlJc w:val="left"/>
        <w:pPr>
          <w:ind w:left="720"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98B"/>
    <w:rsid w:val="00013523"/>
    <w:rsid w:val="000979EB"/>
    <w:rsid w:val="000B6A92"/>
    <w:rsid w:val="000C2923"/>
    <w:rsid w:val="000C67BF"/>
    <w:rsid w:val="001217DA"/>
    <w:rsid w:val="00135709"/>
    <w:rsid w:val="001721D7"/>
    <w:rsid w:val="001727FC"/>
    <w:rsid w:val="001909DB"/>
    <w:rsid w:val="00193A11"/>
    <w:rsid w:val="001B4A68"/>
    <w:rsid w:val="00235E7F"/>
    <w:rsid w:val="0026582F"/>
    <w:rsid w:val="002960FD"/>
    <w:rsid w:val="00340E75"/>
    <w:rsid w:val="003446D6"/>
    <w:rsid w:val="00394E49"/>
    <w:rsid w:val="003A4ED7"/>
    <w:rsid w:val="003F64A5"/>
    <w:rsid w:val="004C5C88"/>
    <w:rsid w:val="004C69FA"/>
    <w:rsid w:val="00606B1A"/>
    <w:rsid w:val="006457BC"/>
    <w:rsid w:val="006A2671"/>
    <w:rsid w:val="006C2B88"/>
    <w:rsid w:val="006F0AA1"/>
    <w:rsid w:val="007105D3"/>
    <w:rsid w:val="007209EA"/>
    <w:rsid w:val="00784188"/>
    <w:rsid w:val="007C7826"/>
    <w:rsid w:val="00801803"/>
    <w:rsid w:val="00806B61"/>
    <w:rsid w:val="00825B9D"/>
    <w:rsid w:val="0088343D"/>
    <w:rsid w:val="008C0097"/>
    <w:rsid w:val="009C383B"/>
    <w:rsid w:val="009F355F"/>
    <w:rsid w:val="00A215D7"/>
    <w:rsid w:val="00A7363D"/>
    <w:rsid w:val="00AE7C09"/>
    <w:rsid w:val="00B738CB"/>
    <w:rsid w:val="00BD41CD"/>
    <w:rsid w:val="00C06387"/>
    <w:rsid w:val="00C539FD"/>
    <w:rsid w:val="00CE29B3"/>
    <w:rsid w:val="00CF3EB0"/>
    <w:rsid w:val="00D0498B"/>
    <w:rsid w:val="00D73010"/>
    <w:rsid w:val="00DC4B14"/>
    <w:rsid w:val="00DD7C6C"/>
    <w:rsid w:val="00E416FD"/>
    <w:rsid w:val="00E41BBB"/>
    <w:rsid w:val="00E611FA"/>
    <w:rsid w:val="00E93C3C"/>
    <w:rsid w:val="00EC3EFF"/>
    <w:rsid w:val="00F76554"/>
    <w:rsid w:val="00F97D40"/>
    <w:rsid w:val="00FF3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1B7467F"/>
  <w15:docId w15:val="{CECB9553-2C8B-4751-B0E4-5232F0B0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5D7"/>
    <w:pPr>
      <w:tabs>
        <w:tab w:val="left" w:pos="720"/>
        <w:tab w:val="left" w:pos="1440"/>
        <w:tab w:val="left" w:pos="2160"/>
        <w:tab w:val="left" w:pos="2880"/>
        <w:tab w:val="left" w:pos="4680"/>
        <w:tab w:val="left" w:pos="5400"/>
        <w:tab w:val="right" w:pos="9000"/>
      </w:tabs>
      <w:spacing w:after="240" w:line="280" w:lineRule="exact"/>
      <w:jc w:val="both"/>
    </w:pPr>
    <w:rPr>
      <w:rFonts w:ascii="Arial" w:hAnsi="Arial"/>
      <w:sz w:val="22"/>
      <w:lang w:eastAsia="en-US"/>
    </w:rPr>
  </w:style>
  <w:style w:type="paragraph" w:styleId="Heading1">
    <w:name w:val="heading 1"/>
    <w:aliases w:val="Outline1"/>
    <w:basedOn w:val="Normal"/>
    <w:next w:val="Normal"/>
    <w:qFormat/>
    <w:rsid w:val="00A215D7"/>
    <w:pPr>
      <w:numPr>
        <w:numId w:val="1"/>
      </w:numPr>
      <w:outlineLvl w:val="0"/>
    </w:pPr>
    <w:rPr>
      <w:kern w:val="24"/>
    </w:rPr>
  </w:style>
  <w:style w:type="paragraph" w:styleId="Heading2">
    <w:name w:val="heading 2"/>
    <w:aliases w:val="Outline2"/>
    <w:basedOn w:val="Normal"/>
    <w:next w:val="Normal"/>
    <w:qFormat/>
    <w:rsid w:val="00A215D7"/>
    <w:pPr>
      <w:numPr>
        <w:ilvl w:val="1"/>
        <w:numId w:val="1"/>
      </w:numPr>
      <w:outlineLvl w:val="1"/>
    </w:pPr>
    <w:rPr>
      <w:kern w:val="24"/>
    </w:rPr>
  </w:style>
  <w:style w:type="paragraph" w:styleId="Heading3">
    <w:name w:val="heading 3"/>
    <w:aliases w:val="Outline3"/>
    <w:basedOn w:val="Normal"/>
    <w:next w:val="Normal"/>
    <w:qFormat/>
    <w:rsid w:val="00A215D7"/>
    <w:pPr>
      <w:keepNext/>
      <w:tabs>
        <w:tab w:val="clear" w:pos="1440"/>
        <w:tab w:val="clear" w:pos="2160"/>
        <w:tab w:val="clear" w:pos="2880"/>
        <w:tab w:val="clear" w:pos="4680"/>
        <w:tab w:val="clear" w:pos="5400"/>
        <w:tab w:val="clear" w:pos="9000"/>
      </w:tabs>
      <w:jc w:val="left"/>
      <w:outlineLvl w:val="2"/>
    </w:pPr>
    <w:rPr>
      <w:i/>
    </w:rPr>
  </w:style>
  <w:style w:type="paragraph" w:styleId="Heading4">
    <w:name w:val="heading 4"/>
    <w:basedOn w:val="Normal"/>
    <w:next w:val="Normal"/>
    <w:qFormat/>
    <w:rsid w:val="00A215D7"/>
    <w:pPr>
      <w:keepNext/>
      <w:numPr>
        <w:ilvl w:val="3"/>
        <w:numId w:val="1"/>
      </w:numPr>
      <w:spacing w:before="240" w:after="60"/>
      <w:outlineLvl w:val="3"/>
    </w:pPr>
    <w:rPr>
      <w:b/>
      <w:i/>
    </w:rPr>
  </w:style>
  <w:style w:type="paragraph" w:styleId="Heading5">
    <w:name w:val="heading 5"/>
    <w:basedOn w:val="Normal"/>
    <w:next w:val="Normal"/>
    <w:qFormat/>
    <w:rsid w:val="00A215D7"/>
    <w:pPr>
      <w:numPr>
        <w:ilvl w:val="4"/>
        <w:numId w:val="1"/>
      </w:numPr>
      <w:spacing w:before="240" w:after="60"/>
      <w:outlineLvl w:val="4"/>
    </w:pPr>
  </w:style>
  <w:style w:type="paragraph" w:styleId="Heading6">
    <w:name w:val="heading 6"/>
    <w:aliases w:val="Sub-head"/>
    <w:basedOn w:val="Normal"/>
    <w:next w:val="Normal"/>
    <w:qFormat/>
    <w:rsid w:val="00A215D7"/>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rsid w:val="00A215D7"/>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15D7"/>
    <w:pPr>
      <w:tabs>
        <w:tab w:val="center" w:pos="4819"/>
        <w:tab w:val="right" w:pos="9071"/>
      </w:tabs>
    </w:pPr>
  </w:style>
  <w:style w:type="paragraph" w:customStyle="1" w:styleId="PropRecs">
    <w:name w:val="Prop/Recs"/>
    <w:basedOn w:val="NormalIndent"/>
    <w:next w:val="Normal"/>
    <w:rsid w:val="00A215D7"/>
    <w:pPr>
      <w:keepLines/>
      <w:numPr>
        <w:numId w:val="8"/>
      </w:numPr>
      <w:tabs>
        <w:tab w:val="clear" w:pos="1296"/>
        <w:tab w:val="clear" w:pos="1440"/>
        <w:tab w:val="clear" w:pos="4680"/>
        <w:tab w:val="clear" w:pos="5400"/>
        <w:tab w:val="clear" w:pos="9000"/>
        <w:tab w:val="left" w:pos="1435"/>
        <w:tab w:val="left" w:pos="3600"/>
      </w:tabs>
      <w:ind w:left="1440" w:hanging="720"/>
    </w:pPr>
    <w:rPr>
      <w:b/>
    </w:rPr>
  </w:style>
  <w:style w:type="paragraph" w:styleId="NormalIndent">
    <w:name w:val="Normal Indent"/>
    <w:basedOn w:val="Normal"/>
    <w:pPr>
      <w:ind w:left="720"/>
    </w:pPr>
  </w:style>
  <w:style w:type="paragraph" w:customStyle="1" w:styleId="PropRecs2">
    <w:name w:val="Prop/Recs2"/>
    <w:basedOn w:val="PropRecs"/>
    <w:next w:val="Normal"/>
    <w:autoRedefine/>
    <w:pPr>
      <w:numPr>
        <w:numId w:val="0"/>
      </w:numPr>
      <w:tabs>
        <w:tab w:val="clear" w:pos="1435"/>
        <w:tab w:val="left" w:pos="1440"/>
      </w:tabs>
      <w:ind w:left="1440"/>
    </w:pPr>
  </w:style>
  <w:style w:type="character" w:styleId="PageNumber">
    <w:name w:val="page number"/>
    <w:basedOn w:val="DefaultParagraphFont"/>
    <w:rsid w:val="00A215D7"/>
    <w:rPr>
      <w:rFonts w:ascii="Arial" w:hAnsi="Arial"/>
    </w:rPr>
  </w:style>
  <w:style w:type="paragraph" w:customStyle="1" w:styleId="Quoteindent">
    <w:name w:val="Quote indent"/>
    <w:basedOn w:val="NormalIndent"/>
    <w:next w:val="Normal"/>
    <w:autoRedefine/>
    <w:rsid w:val="00A215D7"/>
    <w:pPr>
      <w:tabs>
        <w:tab w:val="clear" w:pos="1440"/>
        <w:tab w:val="clear" w:pos="2160"/>
        <w:tab w:val="clear" w:pos="2880"/>
        <w:tab w:val="clear" w:pos="4680"/>
        <w:tab w:val="clear" w:pos="5400"/>
        <w:tab w:val="clear" w:pos="9000"/>
        <w:tab w:val="left" w:pos="1094"/>
        <w:tab w:val="left" w:pos="1435"/>
        <w:tab w:val="left" w:pos="1809"/>
      </w:tabs>
      <w:spacing w:line="240" w:lineRule="exact"/>
    </w:pPr>
  </w:style>
  <w:style w:type="paragraph" w:styleId="TOC1">
    <w:name w:val="toc 1"/>
    <w:basedOn w:val="Normal"/>
    <w:next w:val="Normal"/>
    <w:autoRedefine/>
    <w:semiHidden/>
    <w:pPr>
      <w:tabs>
        <w:tab w:val="clear" w:pos="720"/>
        <w:tab w:val="clear" w:pos="1440"/>
        <w:tab w:val="clear" w:pos="2160"/>
        <w:tab w:val="clear" w:pos="2880"/>
        <w:tab w:val="clear" w:pos="4680"/>
        <w:tab w:val="clear" w:pos="5400"/>
        <w:tab w:val="clear" w:pos="9000"/>
      </w:tabs>
      <w:spacing w:before="360" w:after="0"/>
      <w:jc w:val="left"/>
    </w:pPr>
    <w:rPr>
      <w:b/>
      <w:caps/>
      <w:sz w:val="24"/>
    </w:rPr>
  </w:style>
  <w:style w:type="character" w:styleId="FootnoteReference">
    <w:name w:val="footnote reference"/>
    <w:basedOn w:val="DefaultParagraphFont"/>
    <w:uiPriority w:val="99"/>
    <w:rPr>
      <w:rFonts w:ascii="Palatino" w:hAnsi="Palatino"/>
      <w:sz w:val="18"/>
      <w:vertAlign w:val="superscript"/>
    </w:rPr>
  </w:style>
  <w:style w:type="paragraph" w:styleId="FootnoteText">
    <w:name w:val="footnote text"/>
    <w:basedOn w:val="Normal"/>
    <w:link w:val="FootnoteTextChar"/>
    <w:uiPriority w:val="99"/>
    <w:pPr>
      <w:tabs>
        <w:tab w:val="clear" w:pos="1440"/>
        <w:tab w:val="clear" w:pos="2160"/>
        <w:tab w:val="clear" w:pos="2880"/>
        <w:tab w:val="clear" w:pos="4680"/>
        <w:tab w:val="clear" w:pos="5400"/>
        <w:tab w:val="clear" w:pos="9000"/>
      </w:tabs>
      <w:spacing w:after="0" w:line="200" w:lineRule="exact"/>
    </w:pPr>
    <w:rPr>
      <w:sz w:val="18"/>
    </w:rPr>
  </w:style>
  <w:style w:type="paragraph" w:customStyle="1" w:styleId="Part">
    <w:name w:val="Part"/>
    <w:basedOn w:val="Heading4"/>
    <w:next w:val="Normal"/>
    <w:rsid w:val="00A215D7"/>
    <w:pPr>
      <w:numPr>
        <w:ilvl w:val="0"/>
        <w:numId w:val="0"/>
      </w:numPr>
      <w:spacing w:after="480" w:line="520" w:lineRule="exact"/>
      <w:jc w:val="left"/>
    </w:pPr>
    <w:rPr>
      <w:i w:val="0"/>
      <w:sz w:val="40"/>
    </w:rPr>
  </w:style>
  <w:style w:type="paragraph" w:customStyle="1" w:styleId="Introduction">
    <w:name w:val="Introduction"/>
    <w:basedOn w:val="Heading4"/>
    <w:next w:val="Normal"/>
    <w:pPr>
      <w:numPr>
        <w:ilvl w:val="0"/>
        <w:numId w:val="0"/>
      </w:numPr>
      <w:spacing w:before="0" w:after="240"/>
    </w:pPr>
    <w:rPr>
      <w:i w:val="0"/>
    </w:rPr>
  </w:style>
  <w:style w:type="paragraph" w:styleId="TOC2">
    <w:name w:val="toc 2"/>
    <w:basedOn w:val="Normal"/>
    <w:next w:val="Normal"/>
    <w:autoRedefine/>
    <w:semiHidden/>
    <w:pPr>
      <w:tabs>
        <w:tab w:val="clear" w:pos="720"/>
        <w:tab w:val="clear" w:pos="1440"/>
        <w:tab w:val="clear" w:pos="2160"/>
        <w:tab w:val="clear" w:pos="2880"/>
        <w:tab w:val="clear" w:pos="4680"/>
        <w:tab w:val="clear" w:pos="5400"/>
        <w:tab w:val="clear" w:pos="9000"/>
      </w:tabs>
      <w:spacing w:before="240" w:after="0"/>
      <w:jc w:val="left"/>
    </w:pPr>
    <w:rPr>
      <w:rFonts w:ascii="Times New Roman" w:hAnsi="Times New Roman"/>
      <w:b/>
      <w:sz w:val="20"/>
    </w:rPr>
  </w:style>
  <w:style w:type="paragraph" w:styleId="TOC3">
    <w:name w:val="toc 3"/>
    <w:basedOn w:val="Normal"/>
    <w:next w:val="Normal"/>
    <w:autoRedefine/>
    <w:semiHidden/>
    <w:pPr>
      <w:tabs>
        <w:tab w:val="clear" w:pos="720"/>
        <w:tab w:val="clear" w:pos="1440"/>
        <w:tab w:val="clear" w:pos="2160"/>
        <w:tab w:val="clear" w:pos="2880"/>
        <w:tab w:val="clear" w:pos="4680"/>
        <w:tab w:val="clear" w:pos="5400"/>
        <w:tab w:val="clear" w:pos="9000"/>
      </w:tabs>
      <w:spacing w:after="0"/>
      <w:ind w:left="220"/>
      <w:jc w:val="left"/>
    </w:pPr>
    <w:rPr>
      <w:rFonts w:ascii="Times New Roman" w:hAnsi="Times New Roman"/>
      <w:sz w:val="20"/>
    </w:rPr>
  </w:style>
  <w:style w:type="paragraph" w:styleId="TOC4">
    <w:name w:val="toc 4"/>
    <w:basedOn w:val="Normal"/>
    <w:next w:val="Normal"/>
    <w:autoRedefine/>
    <w:semiHidden/>
    <w:pPr>
      <w:tabs>
        <w:tab w:val="clear" w:pos="720"/>
        <w:tab w:val="clear" w:pos="1440"/>
        <w:tab w:val="clear" w:pos="2160"/>
        <w:tab w:val="clear" w:pos="2880"/>
        <w:tab w:val="clear" w:pos="4680"/>
        <w:tab w:val="clear" w:pos="5400"/>
        <w:tab w:val="clear" w:pos="9000"/>
      </w:tabs>
      <w:spacing w:after="0"/>
      <w:ind w:left="440"/>
      <w:jc w:val="left"/>
    </w:pPr>
    <w:rPr>
      <w:rFonts w:ascii="Times New Roman" w:hAnsi="Times New Roman"/>
      <w:sz w:val="20"/>
    </w:rPr>
  </w:style>
  <w:style w:type="paragraph" w:styleId="TOC5">
    <w:name w:val="toc 5"/>
    <w:basedOn w:val="Normal"/>
    <w:next w:val="Normal"/>
    <w:autoRedefine/>
    <w:semiHidden/>
    <w:pPr>
      <w:tabs>
        <w:tab w:val="clear" w:pos="720"/>
        <w:tab w:val="clear" w:pos="1440"/>
        <w:tab w:val="clear" w:pos="2160"/>
        <w:tab w:val="clear" w:pos="2880"/>
        <w:tab w:val="clear" w:pos="4680"/>
        <w:tab w:val="clear" w:pos="5400"/>
        <w:tab w:val="clear" w:pos="9000"/>
      </w:tabs>
      <w:spacing w:after="0"/>
      <w:ind w:left="660"/>
      <w:jc w:val="left"/>
    </w:pPr>
    <w:rPr>
      <w:rFonts w:ascii="Times New Roman" w:hAnsi="Times New Roman"/>
      <w:sz w:val="20"/>
    </w:rPr>
  </w:style>
  <w:style w:type="paragraph" w:styleId="TOC6">
    <w:name w:val="toc 6"/>
    <w:basedOn w:val="Normal"/>
    <w:next w:val="Normal"/>
    <w:autoRedefine/>
    <w:semiHidden/>
    <w:pPr>
      <w:tabs>
        <w:tab w:val="clear" w:pos="720"/>
        <w:tab w:val="clear" w:pos="1440"/>
        <w:tab w:val="clear" w:pos="2160"/>
        <w:tab w:val="clear" w:pos="2880"/>
        <w:tab w:val="clear" w:pos="4680"/>
        <w:tab w:val="clear" w:pos="5400"/>
        <w:tab w:val="clear" w:pos="9000"/>
      </w:tabs>
      <w:spacing w:after="0"/>
      <w:ind w:left="880"/>
      <w:jc w:val="left"/>
    </w:pPr>
    <w:rPr>
      <w:rFonts w:ascii="Times New Roman" w:hAnsi="Times New Roman"/>
      <w:sz w:val="20"/>
    </w:rPr>
  </w:style>
  <w:style w:type="paragraph" w:styleId="TOC7">
    <w:name w:val="toc 7"/>
    <w:basedOn w:val="Normal"/>
    <w:next w:val="Normal"/>
    <w:autoRedefine/>
    <w:semiHidden/>
    <w:pPr>
      <w:tabs>
        <w:tab w:val="clear" w:pos="720"/>
        <w:tab w:val="clear" w:pos="1440"/>
        <w:tab w:val="clear" w:pos="2160"/>
        <w:tab w:val="clear" w:pos="2880"/>
        <w:tab w:val="clear" w:pos="4680"/>
        <w:tab w:val="clear" w:pos="5400"/>
        <w:tab w:val="clear" w:pos="9000"/>
      </w:tabs>
      <w:spacing w:after="0"/>
      <w:ind w:left="1100"/>
      <w:jc w:val="left"/>
    </w:pPr>
    <w:rPr>
      <w:rFonts w:ascii="Times New Roman" w:hAnsi="Times New Roman"/>
      <w:sz w:val="20"/>
    </w:rPr>
  </w:style>
  <w:style w:type="paragraph" w:styleId="TOC8">
    <w:name w:val="toc 8"/>
    <w:basedOn w:val="Normal"/>
    <w:next w:val="Normal"/>
    <w:autoRedefine/>
    <w:semiHidden/>
    <w:pPr>
      <w:tabs>
        <w:tab w:val="clear" w:pos="720"/>
        <w:tab w:val="clear" w:pos="1440"/>
        <w:tab w:val="clear" w:pos="2160"/>
        <w:tab w:val="clear" w:pos="2880"/>
        <w:tab w:val="clear" w:pos="4680"/>
        <w:tab w:val="clear" w:pos="5400"/>
        <w:tab w:val="clear" w:pos="9000"/>
      </w:tabs>
      <w:spacing w:after="0"/>
      <w:ind w:left="1320"/>
      <w:jc w:val="left"/>
    </w:pPr>
    <w:rPr>
      <w:rFonts w:ascii="Times New Roman" w:hAnsi="Times New Roman"/>
      <w:sz w:val="20"/>
    </w:rPr>
  </w:style>
  <w:style w:type="paragraph" w:styleId="TOC9">
    <w:name w:val="toc 9"/>
    <w:basedOn w:val="Normal"/>
    <w:next w:val="Normal"/>
    <w:autoRedefine/>
    <w:semiHidden/>
    <w:pPr>
      <w:tabs>
        <w:tab w:val="clear" w:pos="720"/>
        <w:tab w:val="clear" w:pos="1440"/>
        <w:tab w:val="clear" w:pos="2160"/>
        <w:tab w:val="clear" w:pos="2880"/>
        <w:tab w:val="clear" w:pos="4680"/>
        <w:tab w:val="clear" w:pos="5400"/>
        <w:tab w:val="clear" w:pos="9000"/>
      </w:tabs>
      <w:spacing w:after="0"/>
      <w:ind w:left="1540"/>
      <w:jc w:val="left"/>
    </w:pPr>
    <w:rPr>
      <w:rFonts w:ascii="Times New Roman" w:hAnsi="Times New Roman"/>
      <w:sz w:val="20"/>
    </w:rPr>
  </w:style>
  <w:style w:type="paragraph" w:styleId="DocumentMap">
    <w:name w:val="Document Map"/>
    <w:basedOn w:val="Normal"/>
    <w:semiHidden/>
    <w:pPr>
      <w:shd w:val="clear" w:color="auto" w:fill="000080"/>
    </w:pPr>
    <w:rPr>
      <w:rFonts w:ascii="Tahoma" w:hAnsi="Tahoma"/>
    </w:rPr>
  </w:style>
  <w:style w:type="paragraph" w:customStyle="1" w:styleId="Style3">
    <w:name w:val="Style3"/>
    <w:basedOn w:val="Subtitle"/>
    <w:next w:val="Normal"/>
    <w:rsid w:val="00A215D7"/>
    <w:pPr>
      <w:spacing w:after="240"/>
      <w:jc w:val="right"/>
    </w:pPr>
    <w:rPr>
      <w:sz w:val="22"/>
    </w:rPr>
  </w:style>
  <w:style w:type="paragraph" w:customStyle="1" w:styleId="Style1">
    <w:name w:val="Style1"/>
    <w:basedOn w:val="BodyTextIndent3"/>
    <w:next w:val="Normal"/>
    <w:rsid w:val="00A215D7"/>
    <w:pPr>
      <w:spacing w:after="240"/>
      <w:ind w:left="1440"/>
    </w:pPr>
    <w:rPr>
      <w:b/>
      <w:sz w:val="22"/>
    </w:rPr>
  </w:style>
  <w:style w:type="paragraph" w:styleId="BodyTextIndent3">
    <w:name w:val="Body Text Indent 3"/>
    <w:basedOn w:val="Normal"/>
    <w:rsid w:val="00A215D7"/>
    <w:pPr>
      <w:spacing w:after="120"/>
      <w:ind w:left="283"/>
    </w:pPr>
    <w:rPr>
      <w:sz w:val="16"/>
    </w:rPr>
  </w:style>
  <w:style w:type="paragraph" w:customStyle="1" w:styleId="Style2">
    <w:name w:val="Style2"/>
    <w:basedOn w:val="BodyText3"/>
    <w:next w:val="Normal"/>
    <w:rsid w:val="00A215D7"/>
    <w:pPr>
      <w:tabs>
        <w:tab w:val="left" w:pos="3600"/>
      </w:tabs>
      <w:spacing w:after="240"/>
      <w:ind w:left="2880" w:hanging="720"/>
    </w:pPr>
    <w:rPr>
      <w:b/>
      <w:sz w:val="22"/>
    </w:rPr>
  </w:style>
  <w:style w:type="paragraph" w:styleId="BodyText3">
    <w:name w:val="Body Text 3"/>
    <w:basedOn w:val="Normal"/>
    <w:rsid w:val="00A215D7"/>
    <w:pPr>
      <w:spacing w:after="120"/>
    </w:pPr>
    <w:rPr>
      <w:sz w:val="16"/>
    </w:rPr>
  </w:style>
  <w:style w:type="paragraph" w:styleId="Subtitle">
    <w:name w:val="Subtitle"/>
    <w:basedOn w:val="Normal"/>
    <w:qFormat/>
    <w:pPr>
      <w:spacing w:after="60"/>
      <w:jc w:val="center"/>
      <w:outlineLvl w:val="1"/>
    </w:pPr>
    <w:rPr>
      <w:sz w:val="24"/>
    </w:rPr>
  </w:style>
  <w:style w:type="paragraph" w:styleId="Header">
    <w:name w:val="header"/>
    <w:basedOn w:val="Normal"/>
    <w:rsid w:val="00A215D7"/>
    <w:pPr>
      <w:tabs>
        <w:tab w:val="clear" w:pos="720"/>
        <w:tab w:val="clear" w:pos="1440"/>
        <w:tab w:val="clear" w:pos="2160"/>
        <w:tab w:val="clear" w:pos="2880"/>
        <w:tab w:val="clear" w:pos="4680"/>
        <w:tab w:val="clear" w:pos="5400"/>
        <w:tab w:val="clear" w:pos="9000"/>
        <w:tab w:val="center" w:pos="4153"/>
        <w:tab w:val="right" w:pos="8306"/>
      </w:tabs>
    </w:pPr>
  </w:style>
  <w:style w:type="paragraph" w:customStyle="1" w:styleId="Outline4">
    <w:name w:val="Outline4"/>
    <w:basedOn w:val="Normal"/>
    <w:next w:val="Normal"/>
    <w:rsid w:val="00A215D7"/>
    <w:pPr>
      <w:spacing w:after="0" w:line="240" w:lineRule="atLeast"/>
      <w:ind w:left="2160"/>
    </w:pPr>
    <w:rPr>
      <w:kern w:val="24"/>
    </w:rPr>
  </w:style>
  <w:style w:type="paragraph" w:customStyle="1" w:styleId="Outline5">
    <w:name w:val="Outline5"/>
    <w:basedOn w:val="Normal"/>
    <w:next w:val="Normal"/>
    <w:rsid w:val="00A215D7"/>
    <w:pPr>
      <w:spacing w:after="0" w:line="240" w:lineRule="atLeast"/>
      <w:ind w:left="720"/>
    </w:pPr>
    <w:rPr>
      <w:kern w:val="24"/>
    </w:rPr>
  </w:style>
  <w:style w:type="paragraph" w:styleId="BodyText">
    <w:name w:val="Body Text"/>
    <w:basedOn w:val="Normal"/>
    <w:rsid w:val="00A215D7"/>
    <w:pPr>
      <w:tabs>
        <w:tab w:val="clear" w:pos="720"/>
        <w:tab w:val="clear" w:pos="1440"/>
        <w:tab w:val="clear" w:pos="2160"/>
        <w:tab w:val="clear" w:pos="2880"/>
        <w:tab w:val="clear" w:pos="4680"/>
        <w:tab w:val="clear" w:pos="5400"/>
        <w:tab w:val="clear" w:pos="9000"/>
      </w:tabs>
      <w:spacing w:after="0" w:line="360" w:lineRule="auto"/>
      <w:jc w:val="left"/>
    </w:pPr>
    <w:rPr>
      <w:lang w:val="en-US"/>
    </w:rPr>
  </w:style>
  <w:style w:type="character" w:styleId="Hyperlink">
    <w:name w:val="Hyperlink"/>
    <w:basedOn w:val="DefaultParagraphFont"/>
    <w:rsid w:val="00D73010"/>
    <w:rPr>
      <w:color w:val="0000FF"/>
      <w:u w:val="single"/>
    </w:rPr>
  </w:style>
  <w:style w:type="paragraph" w:customStyle="1" w:styleId="StyleAfter0ptLinespacingsingle">
    <w:name w:val="Style After:  0 pt Line spacing:  single"/>
    <w:basedOn w:val="Normal"/>
    <w:rsid w:val="00A215D7"/>
    <w:pPr>
      <w:spacing w:after="0" w:line="240" w:lineRule="auto"/>
    </w:pPr>
  </w:style>
  <w:style w:type="character" w:styleId="FollowedHyperlink">
    <w:name w:val="FollowedHyperlink"/>
    <w:basedOn w:val="DefaultParagraphFont"/>
    <w:rsid w:val="00C539FD"/>
    <w:rPr>
      <w:color w:val="800080" w:themeColor="followedHyperlink"/>
      <w:u w:val="single"/>
    </w:rPr>
  </w:style>
  <w:style w:type="character" w:customStyle="1" w:styleId="FootnoteTextChar">
    <w:name w:val="Footnote Text Char"/>
    <w:basedOn w:val="DefaultParagraphFont"/>
    <w:link w:val="FootnoteText"/>
    <w:uiPriority w:val="99"/>
    <w:rsid w:val="007105D3"/>
    <w:rPr>
      <w:rFonts w:ascii="Arial" w:hAnsi="Arial"/>
      <w:sz w:val="18"/>
      <w:lang w:eastAsia="en-US"/>
    </w:rPr>
  </w:style>
  <w:style w:type="paragraph" w:styleId="ListParagraph">
    <w:name w:val="List Paragraph"/>
    <w:basedOn w:val="Normal"/>
    <w:uiPriority w:val="34"/>
    <w:qFormat/>
    <w:rsid w:val="007105D3"/>
    <w:pPr>
      <w:tabs>
        <w:tab w:val="clear" w:pos="720"/>
        <w:tab w:val="clear" w:pos="1440"/>
        <w:tab w:val="clear" w:pos="2160"/>
        <w:tab w:val="clear" w:pos="2880"/>
        <w:tab w:val="clear" w:pos="4680"/>
        <w:tab w:val="clear" w:pos="5400"/>
        <w:tab w:val="clear" w:pos="9000"/>
      </w:tabs>
      <w:spacing w:after="0" w:line="240" w:lineRule="auto"/>
      <w:ind w:left="720"/>
      <w:contextualSpacing/>
      <w:jc w:val="left"/>
    </w:pPr>
    <w:rPr>
      <w:rFonts w:asciiTheme="minorHAnsi" w:eastAsiaTheme="minorEastAsia" w:hAnsiTheme="minorHAnsi" w:cstheme="minorBidi"/>
      <w:sz w:val="24"/>
      <w:szCs w:val="24"/>
      <w:lang w:val="en-US" w:eastAsia="ja-JP"/>
    </w:rPr>
  </w:style>
  <w:style w:type="paragraph" w:customStyle="1" w:styleId="Proprec">
    <w:name w:val="Prop/rec"/>
    <w:basedOn w:val="Normal"/>
    <w:next w:val="Normal"/>
    <w:link w:val="ProprecChar"/>
    <w:qFormat/>
    <w:rsid w:val="007105D3"/>
    <w:pPr>
      <w:numPr>
        <w:numId w:val="36"/>
      </w:numPr>
      <w:tabs>
        <w:tab w:val="clear" w:pos="720"/>
        <w:tab w:val="clear" w:pos="1440"/>
        <w:tab w:val="clear" w:pos="2160"/>
        <w:tab w:val="clear" w:pos="2880"/>
        <w:tab w:val="clear" w:pos="4680"/>
        <w:tab w:val="clear" w:pos="5400"/>
        <w:tab w:val="clear" w:pos="9000"/>
        <w:tab w:val="left" w:pos="0"/>
      </w:tabs>
      <w:outlineLvl w:val="4"/>
    </w:pPr>
    <w:rPr>
      <w:b/>
      <w:szCs w:val="22"/>
    </w:rPr>
  </w:style>
  <w:style w:type="character" w:customStyle="1" w:styleId="ProprecChar">
    <w:name w:val="Prop/rec Char"/>
    <w:link w:val="Proprec"/>
    <w:rsid w:val="007105D3"/>
    <w:rPr>
      <w:rFonts w:ascii="Arial" w:hAnsi="Arial"/>
      <w:b/>
      <w:sz w:val="22"/>
      <w:szCs w:val="22"/>
      <w:lang w:eastAsia="en-US"/>
    </w:rPr>
  </w:style>
  <w:style w:type="paragraph" w:customStyle="1" w:styleId="ChHeading">
    <w:name w:val="Ch Heading"/>
    <w:basedOn w:val="Normal"/>
    <w:next w:val="Normal"/>
    <w:qFormat/>
    <w:rsid w:val="000979EB"/>
    <w:pPr>
      <w:numPr>
        <w:numId w:val="37"/>
      </w:numPr>
      <w:tabs>
        <w:tab w:val="clear" w:pos="720"/>
        <w:tab w:val="clear" w:pos="1440"/>
        <w:tab w:val="clear" w:pos="2160"/>
        <w:tab w:val="left" w:pos="2552"/>
      </w:tabs>
      <w:spacing w:after="960" w:line="520" w:lineRule="exact"/>
      <w:ind w:left="360"/>
      <w:jc w:val="left"/>
      <w:outlineLvl w:val="0"/>
    </w:pPr>
    <w:rPr>
      <w:b/>
      <w:sz w:val="40"/>
      <w:szCs w:val="40"/>
      <w:lang w:eastAsia="en-GB"/>
    </w:rPr>
  </w:style>
  <w:style w:type="paragraph" w:customStyle="1" w:styleId="NumberedParagraph">
    <w:name w:val="Numbered Paragraph"/>
    <w:basedOn w:val="Normal"/>
    <w:link w:val="NumberedParagraphChar"/>
    <w:qFormat/>
    <w:rsid w:val="000979EB"/>
    <w:pPr>
      <w:numPr>
        <w:ilvl w:val="1"/>
        <w:numId w:val="37"/>
      </w:numPr>
      <w:tabs>
        <w:tab w:val="clear" w:pos="720"/>
        <w:tab w:val="clear" w:pos="1440"/>
        <w:tab w:val="clear" w:pos="2160"/>
        <w:tab w:val="clear" w:pos="2880"/>
        <w:tab w:val="clear" w:pos="4680"/>
        <w:tab w:val="clear" w:pos="5400"/>
        <w:tab w:val="clear" w:pos="9000"/>
        <w:tab w:val="left" w:pos="0"/>
      </w:tabs>
      <w:ind w:left="0" w:firstLine="0"/>
    </w:pPr>
    <w:rPr>
      <w:szCs w:val="22"/>
    </w:rPr>
  </w:style>
  <w:style w:type="character" w:customStyle="1" w:styleId="NumberedParagraphChar">
    <w:name w:val="Numbered Paragraph Char"/>
    <w:link w:val="NumberedParagraph"/>
    <w:rsid w:val="000979EB"/>
    <w:rPr>
      <w:rFonts w:ascii="Arial" w:hAnsi="Arial"/>
      <w:sz w:val="22"/>
      <w:szCs w:val="22"/>
      <w:lang w:eastAsia="en-US"/>
    </w:rPr>
  </w:style>
  <w:style w:type="numbering" w:customStyle="1" w:styleId="Chaptersandparanumbers">
    <w:name w:val="Chapters and para numbers"/>
    <w:uiPriority w:val="99"/>
    <w:rsid w:val="000979EB"/>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18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cotlawcom.gov.uk/contact-us" TargetMode="External"/><Relationship Id="rId4" Type="http://schemas.openxmlformats.org/officeDocument/2006/relationships/settings" Target="settings.xml"/><Relationship Id="rId9" Type="http://schemas.openxmlformats.org/officeDocument/2006/relationships/hyperlink" Target="mailto:info@scotlawcom.gov.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cotland.gov.uk\dfs\office_templates\Scottish%20Law%20Commission\Response_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54C08-6A71-4340-963A-898F74614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Response_Form</Template>
  <TotalTime>3</TotalTime>
  <Pages>4</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Response Form.dot</vt:lpstr>
    </vt:vector>
  </TitlesOfParts>
  <Company>Scottish Executive</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Form.dot</dc:title>
  <dc:subject>Scottish Law Commission - Response Form</dc:subject>
  <dc:creator>U419090</dc:creator>
  <cp:keywords>SLC - Response Form</cp:keywords>
  <cp:lastModifiedBy>MacAskill W (Wilma)</cp:lastModifiedBy>
  <cp:revision>3</cp:revision>
  <cp:lastPrinted>2007-06-05T15:25:00Z</cp:lastPrinted>
  <dcterms:created xsi:type="dcterms:W3CDTF">2021-12-10T08:42:00Z</dcterms:created>
  <dcterms:modified xsi:type="dcterms:W3CDTF">2021-12-10T08:45:00Z</dcterms:modified>
  <cp:category>Letter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Number">
    <vt:lpwstr>1</vt:lpwstr>
  </property>
  <property fmtid="{D5CDD505-2E9C-101B-9397-08002B2CF9AE}" pid="3" name="Document Number">
    <vt:lpwstr>R252988</vt:lpwstr>
  </property>
</Properties>
</file>